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64" w:rsidRPr="00186764" w:rsidRDefault="00186764" w:rsidP="00186764">
      <w:pPr>
        <w:pStyle w:val="c20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 w:rsidRPr="00186764">
        <w:rPr>
          <w:rStyle w:val="c3"/>
          <w:b/>
          <w:color w:val="000000"/>
          <w:sz w:val="28"/>
          <w:szCs w:val="28"/>
        </w:rPr>
        <w:t>Аппликация</w:t>
      </w:r>
      <w:r w:rsidRPr="00186764">
        <w:rPr>
          <w:rStyle w:val="c3"/>
          <w:color w:val="000000"/>
          <w:sz w:val="28"/>
          <w:szCs w:val="28"/>
        </w:rPr>
        <w:t xml:space="preserve"> – это один из древнейших декоративно – прикладных способов изображения путем соединения отдельных деталей с фоном. В наше время аппликации уделяют серьезное </w:t>
      </w:r>
      <w:proofErr w:type="gramStart"/>
      <w:r w:rsidRPr="00186764">
        <w:rPr>
          <w:rStyle w:val="c3"/>
          <w:color w:val="000000"/>
          <w:sz w:val="28"/>
          <w:szCs w:val="28"/>
        </w:rPr>
        <w:t>внимание</w:t>
      </w:r>
      <w:proofErr w:type="gramEnd"/>
      <w:r w:rsidRPr="00186764">
        <w:rPr>
          <w:rStyle w:val="c3"/>
          <w:color w:val="000000"/>
          <w:sz w:val="28"/>
          <w:szCs w:val="28"/>
        </w:rPr>
        <w:t xml:space="preserve"> как народные умельцы, так и художники прикладного искусства.</w:t>
      </w:r>
    </w:p>
    <w:p w:rsidR="00186764" w:rsidRPr="00186764" w:rsidRDefault="00186764" w:rsidP="00186764">
      <w:pPr>
        <w:pStyle w:val="c11"/>
        <w:shd w:val="clear" w:color="auto" w:fill="FFFFFF"/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 w:rsidRPr="00186764">
        <w:rPr>
          <w:rStyle w:val="c3"/>
          <w:color w:val="000000"/>
          <w:sz w:val="28"/>
          <w:szCs w:val="28"/>
        </w:rPr>
        <w:t>  </w:t>
      </w:r>
      <w:proofErr w:type="gramStart"/>
      <w:r w:rsidRPr="00186764">
        <w:rPr>
          <w:rStyle w:val="c3"/>
          <w:color w:val="000000"/>
          <w:sz w:val="28"/>
          <w:szCs w:val="28"/>
        </w:rPr>
        <w:t xml:space="preserve">Для деталей аппликации используют различные плоские и </w:t>
      </w:r>
      <w:proofErr w:type="spellStart"/>
      <w:r w:rsidRPr="00186764">
        <w:rPr>
          <w:rStyle w:val="c3"/>
          <w:color w:val="000000"/>
          <w:sz w:val="28"/>
          <w:szCs w:val="28"/>
        </w:rPr>
        <w:t>полуобъемные</w:t>
      </w:r>
      <w:proofErr w:type="spellEnd"/>
      <w:r w:rsidRPr="00186764">
        <w:rPr>
          <w:rStyle w:val="c3"/>
          <w:color w:val="000000"/>
          <w:sz w:val="28"/>
          <w:szCs w:val="28"/>
        </w:rPr>
        <w:t xml:space="preserve"> материалы: засушенные листья, семена растений, солому, бересту, перья, камешки, бумагу, ткань, кожу, веревки т. Для фона выбирают жесткие или мягкие материалы: бумагу, картон, фанеру, кожу и т. п. при этом фон и детали аппликации необходимо подбирать в красивом сочетании.</w:t>
      </w:r>
      <w:proofErr w:type="gramEnd"/>
      <w:r w:rsidRPr="00186764">
        <w:rPr>
          <w:rStyle w:val="c3"/>
          <w:color w:val="000000"/>
          <w:sz w:val="28"/>
          <w:szCs w:val="28"/>
        </w:rPr>
        <w:t xml:space="preserve"> Соединяться детали с фоном могут двумя способами: приклеиванием или пришиванием.</w:t>
      </w:r>
    </w:p>
    <w:p w:rsidR="00186764" w:rsidRPr="00186764" w:rsidRDefault="00186764" w:rsidP="001867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764">
        <w:rPr>
          <w:rStyle w:val="c3"/>
          <w:rFonts w:ascii="Times New Roman" w:hAnsi="Times New Roman" w:cs="Times New Roman"/>
          <w:color w:val="000000"/>
          <w:sz w:val="28"/>
          <w:szCs w:val="28"/>
        </w:rPr>
        <w:t>Аппликацию применяют для оформления открыток, игрушек, предметов быта, одежды, интерьера</w:t>
      </w:r>
      <w:r w:rsidRPr="00186764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86764">
        <w:rPr>
          <w:rFonts w:ascii="Times New Roman" w:eastAsia="Times New Roman" w:hAnsi="Times New Roman" w:cs="Times New Roman"/>
          <w:b/>
          <w:sz w:val="28"/>
          <w:szCs w:val="28"/>
        </w:rPr>
        <w:t xml:space="preserve"> Фет</w:t>
      </w:r>
      <w:proofErr w:type="gramStart"/>
      <w:r w:rsidRPr="0018676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186764">
        <w:rPr>
          <w:rFonts w:ascii="Times New Roman" w:eastAsia="Times New Roman" w:hAnsi="Times New Roman" w:cs="Times New Roman"/>
          <w:i/>
          <w:iCs/>
          <w:color w:val="A52A2A"/>
          <w:sz w:val="28"/>
          <w:szCs w:val="28"/>
        </w:rPr>
        <w:t>(</w:t>
      </w:r>
      <w:proofErr w:type="gramEnd"/>
      <w:r w:rsidRPr="00186764">
        <w:rPr>
          <w:rFonts w:ascii="Times New Roman" w:eastAsia="Times New Roman" w:hAnsi="Times New Roman" w:cs="Times New Roman"/>
          <w:i/>
          <w:iCs/>
          <w:color w:val="A52A2A"/>
          <w:sz w:val="28"/>
          <w:szCs w:val="28"/>
        </w:rPr>
        <w:t xml:space="preserve">от франц. </w:t>
      </w:r>
      <w:proofErr w:type="spellStart"/>
      <w:r w:rsidRPr="00186764">
        <w:rPr>
          <w:rFonts w:ascii="Times New Roman" w:eastAsia="Times New Roman" w:hAnsi="Times New Roman" w:cs="Times New Roman"/>
          <w:i/>
          <w:iCs/>
          <w:color w:val="A52A2A"/>
          <w:sz w:val="28"/>
          <w:szCs w:val="28"/>
        </w:rPr>
        <w:t>feutre</w:t>
      </w:r>
      <w:proofErr w:type="spellEnd"/>
      <w:r w:rsidRPr="00186764">
        <w:rPr>
          <w:rFonts w:ascii="Times New Roman" w:eastAsia="Times New Roman" w:hAnsi="Times New Roman" w:cs="Times New Roman"/>
          <w:i/>
          <w:iCs/>
          <w:color w:val="A52A2A"/>
          <w:sz w:val="28"/>
          <w:szCs w:val="28"/>
        </w:rPr>
        <w:t xml:space="preserve"> – войлок)</w:t>
      </w:r>
      <w:r w:rsidRPr="001867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материал, получаемый </w:t>
      </w:r>
      <w:hyperlink r:id="rId4" w:history="1">
        <w:r w:rsidRPr="001867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валяние</w:t>
        </w:r>
      </w:hyperlink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пуха (тонкого волоса) главным образом зайцев, кроликов и коз, отходов меха, тонкой и полугрубой шерсти (иногда с примесью химических волокон). В зависимости от внешней отделки различают Ф. </w:t>
      </w:r>
      <w:proofErr w:type="gramStart"/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>гладкий</w:t>
      </w:r>
      <w:proofErr w:type="gramEnd"/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ворсовой. Ворсовой, в свою очередь, делится на: «под замшу» (длина ворса менее 0,5 </w:t>
      </w:r>
      <w:r w:rsidRPr="00186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мм</w:t>
      </w:r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86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коротковорсовой</w:t>
      </w:r>
      <w:proofErr w:type="gramEnd"/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(длина от 0,5 до 1,5 </w:t>
      </w:r>
      <w:r w:rsidRPr="00186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мм</w:t>
      </w:r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86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> велюр (густой стоячий ворс длина 1,5–2,5 </w:t>
      </w:r>
      <w:r w:rsidRPr="00186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мм</w:t>
      </w:r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>) и длинноворсовой (неподстриженный ворс длина от 3 до 8–12 </w:t>
      </w:r>
      <w:r w:rsidRPr="00186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мм</w:t>
      </w:r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gramStart"/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>Ф. вырабатывается в виде колпаков для шляп, беретов, т. н. чулок для изготовления тонких (фетровых) валенок, а также в виде листов, из которых выкраивают детали обуви, технические изделия (фильтры, прокладки и т.п.).</w:t>
      </w:r>
      <w:proofErr w:type="gramEnd"/>
    </w:p>
    <w:p w:rsidR="00186764" w:rsidRPr="00186764" w:rsidRDefault="00186764" w:rsidP="001867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> В некоторых древних культурах фетр был главным строительным материалом. Сегодня уже невозможно ограничить использование фетра только для построения монгольских юрт. Фетр прекрасно сочетается с современными жилыми пространствами и является очень модным и стильным материалом, из которого можно вырезать и шить огромное множество разнообразных полезных и красивых вещей.</w:t>
      </w:r>
    </w:p>
    <w:p w:rsidR="00186764" w:rsidRPr="00186764" w:rsidRDefault="00186764" w:rsidP="001867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Фетр производят из натуральных и искусственных волокон. Он может быть </w:t>
      </w:r>
      <w:proofErr w:type="gramStart"/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 шерстяным</w:t>
      </w:r>
      <w:proofErr w:type="gramEnd"/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>, такой фетр стоит недешево и отличается мягкостью, особенной «живостью» и теплотой (поэтому его так любит моль), с добавлением синтетических волокон и полностью синтетическим. Фетр представляет собой волокнистый материал, произведенный с применением нагревания, увлажнения, трения и других процессов для сцепления волокон меха, волос или шерсти в нетканую, плотно спутанную ткань. Имеются также тканые фетры, где войлок присоединен к неплотно сотканной каркасной ткани, обычно сделанной из шерсти или джута. Таким образом, объясняется уникальность фетра как материала, его отличие от большинства тканей, – он делается как бумага, поэтому с ним можно обращаться как с бумагой, также резать, клеить, и т.п. Работать с фетром очень легко и приятно. Он обладает замечательными качествами, делающими нашу работу легкой и занимательной. В магазинах достаточно широкий выбор фетра по толщине, формату и цвету.  Фетр легко приклеивается, пришивается, режется. И, в отличи</w:t>
      </w:r>
      <w:proofErr w:type="gramStart"/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ткани, у фетра нет лицевой и изнаночной сторон, а при вырезании деталей из фетра, по краю не образуется бахрома.</w:t>
      </w:r>
    </w:p>
    <w:p w:rsidR="00186764" w:rsidRPr="00186764" w:rsidRDefault="00186764" w:rsidP="001867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этим качествам перед нами раскрывается богатейшая возможность использования этого материала в рукоделии.</w:t>
      </w:r>
    </w:p>
    <w:p w:rsidR="00186764" w:rsidRPr="00186764" w:rsidRDefault="00186764" w:rsidP="001867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первоначального знакомства с этим материалом мы предлагаем ученикам выполнить аппликации различной сложности. Техника аппликации знакома учащимся еще из курса начальной школы при работе с бумагой и тканью.  </w:t>
      </w:r>
    </w:p>
    <w:p w:rsidR="00186764" w:rsidRPr="00186764" w:rsidRDefault="00186764" w:rsidP="001867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возможности</w:t>
      </w:r>
    </w:p>
    <w:p w:rsidR="00186764" w:rsidRPr="00186764" w:rsidRDefault="00186764" w:rsidP="0018676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фетра в интерьере очень многогранно. Фетр можно комбинировать с </w:t>
      </w:r>
      <w:proofErr w:type="gramStart"/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абсолютно различными</w:t>
      </w:r>
      <w:proofErr w:type="gramEnd"/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материалами (ткань, керамика, бумага и т.д.). Аппликациями различной сложности можно декорировать </w:t>
      </w:r>
      <w:r w:rsidRPr="001867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керамические горшки для цветов, подушки, сумки, обложки для книг, подставки под горячее, сплетницы и т.д. Можно включать аппликации из фетра в элементы интерьера (украшать мебель, двери, светильники). Конечно, можно из фетра делать и различные украшения- серьги, броши, заколки…</w:t>
      </w:r>
    </w:p>
    <w:p w:rsidR="00514127" w:rsidRPr="00186764" w:rsidRDefault="00514127" w:rsidP="001867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14127" w:rsidRPr="00186764" w:rsidSect="005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6764"/>
    <w:rsid w:val="00186764"/>
    <w:rsid w:val="005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8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86764"/>
  </w:style>
  <w:style w:type="paragraph" w:customStyle="1" w:styleId="c11">
    <w:name w:val="c11"/>
    <w:basedOn w:val="a"/>
    <w:rsid w:val="0018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dic.academic.ru/dic.nsf/bse/72725/%25D0%2592%25D0%25B0%25D0%25BB%25D1%258F%25D0%25BD%25D0%25B8%25D0%25B5&amp;sa=D&amp;ust=157060868775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Угодина</dc:creator>
  <cp:keywords/>
  <dc:description/>
  <cp:lastModifiedBy>Угодина</cp:lastModifiedBy>
  <cp:revision>2</cp:revision>
  <dcterms:created xsi:type="dcterms:W3CDTF">2021-11-01T07:05:00Z</dcterms:created>
  <dcterms:modified xsi:type="dcterms:W3CDTF">2021-11-01T07:06:00Z</dcterms:modified>
</cp:coreProperties>
</file>