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7" w:rsidRPr="00571863" w:rsidRDefault="00571863" w:rsidP="00571863">
      <w:pPr>
        <w:tabs>
          <w:tab w:val="left" w:pos="422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6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47A38F" wp14:editId="095A8E01">
            <wp:extent cx="6480175" cy="9165006"/>
            <wp:effectExtent l="0" t="0" r="0" b="0"/>
            <wp:docPr id="1" name="Рисунок 1" descr="O:\Настя -просто ЗАМ\ПФДО\Программы по МЗ\Титульные МЗ\Титульный лист Страна рукоде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астя -просто ЗАМ\ПФДО\Программы по МЗ\Титульные МЗ\Титульный лист Страна рукодел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63" w:rsidRPr="00571863" w:rsidRDefault="00571863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1863">
        <w:rPr>
          <w:rFonts w:ascii="Times New Roman" w:eastAsia="Calibri" w:hAnsi="Times New Roman" w:cs="Times New Roman"/>
          <w:b/>
          <w:sz w:val="26"/>
          <w:szCs w:val="26"/>
        </w:rPr>
        <w:t>ОГЛАВЛЕНИЕ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90" w:type="dxa"/>
        <w:tblInd w:w="-986" w:type="dxa"/>
        <w:tblLook w:val="04A0" w:firstRow="1" w:lastRow="0" w:firstColumn="1" w:lastColumn="0" w:noHBand="0" w:noVBand="1"/>
      </w:tblPr>
      <w:tblGrid>
        <w:gridCol w:w="636"/>
        <w:gridCol w:w="8862"/>
        <w:gridCol w:w="992"/>
      </w:tblGrid>
      <w:tr w:rsidR="00BD48CC" w:rsidRPr="00571863" w:rsidTr="005929D5">
        <w:tc>
          <w:tcPr>
            <w:tcW w:w="636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62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992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BD48CC" w:rsidRPr="00571863" w:rsidTr="005929D5">
        <w:tc>
          <w:tcPr>
            <w:tcW w:w="636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62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Учебно-тематический план</w:t>
            </w:r>
          </w:p>
        </w:tc>
        <w:tc>
          <w:tcPr>
            <w:tcW w:w="992" w:type="dxa"/>
          </w:tcPr>
          <w:p w:rsidR="00BD48CC" w:rsidRPr="00571863" w:rsidRDefault="005929D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BD48CC" w:rsidRPr="00571863" w:rsidTr="005929D5">
        <w:tc>
          <w:tcPr>
            <w:tcW w:w="636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62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992" w:type="dxa"/>
          </w:tcPr>
          <w:p w:rsidR="00BD48CC" w:rsidRPr="00571863" w:rsidRDefault="005929D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BD48CC" w:rsidRPr="00571863" w:rsidTr="005929D5">
        <w:tc>
          <w:tcPr>
            <w:tcW w:w="636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62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программы</w:t>
            </w:r>
          </w:p>
        </w:tc>
        <w:tc>
          <w:tcPr>
            <w:tcW w:w="992" w:type="dxa"/>
          </w:tcPr>
          <w:p w:rsidR="00BD48CC" w:rsidRPr="00571863" w:rsidRDefault="005929D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</w:tr>
      <w:tr w:rsidR="00BD48CC" w:rsidRPr="00571863" w:rsidTr="005929D5">
        <w:tc>
          <w:tcPr>
            <w:tcW w:w="636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8862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Методическое обеспечение программы</w:t>
            </w:r>
          </w:p>
        </w:tc>
        <w:tc>
          <w:tcPr>
            <w:tcW w:w="992" w:type="dxa"/>
          </w:tcPr>
          <w:p w:rsidR="00BD48CC" w:rsidRPr="00571863" w:rsidRDefault="005929D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</w:tr>
      <w:tr w:rsidR="00BD48CC" w:rsidRPr="00571863" w:rsidTr="005929D5">
        <w:tc>
          <w:tcPr>
            <w:tcW w:w="636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8862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992" w:type="dxa"/>
          </w:tcPr>
          <w:p w:rsidR="00BD48CC" w:rsidRPr="00571863" w:rsidRDefault="005929D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</w:tr>
      <w:tr w:rsidR="00BD48CC" w:rsidRPr="00571863" w:rsidTr="005929D5">
        <w:tc>
          <w:tcPr>
            <w:tcW w:w="636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862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Контрольно-измерительные материалы и мониторинг образовательных результатов</w:t>
            </w:r>
          </w:p>
        </w:tc>
        <w:tc>
          <w:tcPr>
            <w:tcW w:w="992" w:type="dxa"/>
          </w:tcPr>
          <w:p w:rsidR="00BD48CC" w:rsidRPr="00571863" w:rsidRDefault="005929D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BD48CC" w:rsidRPr="00571863" w:rsidTr="005929D5">
        <w:tc>
          <w:tcPr>
            <w:tcW w:w="636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862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Список информационных источников</w:t>
            </w:r>
          </w:p>
        </w:tc>
        <w:tc>
          <w:tcPr>
            <w:tcW w:w="992" w:type="dxa"/>
          </w:tcPr>
          <w:p w:rsidR="00BD48CC" w:rsidRPr="00571863" w:rsidRDefault="005929D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BD48CC" w:rsidRPr="00571863" w:rsidTr="005929D5">
        <w:tc>
          <w:tcPr>
            <w:tcW w:w="636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862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992" w:type="dxa"/>
          </w:tcPr>
          <w:p w:rsidR="00BD48CC" w:rsidRPr="00571863" w:rsidRDefault="005929D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</w:tr>
      <w:tr w:rsidR="00BD48CC" w:rsidRPr="00571863" w:rsidTr="005929D5">
        <w:tc>
          <w:tcPr>
            <w:tcW w:w="636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8862" w:type="dxa"/>
          </w:tcPr>
          <w:p w:rsidR="00BD48CC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1. Календарный учебный график</w:t>
            </w:r>
          </w:p>
          <w:p w:rsidR="005929D5" w:rsidRPr="00571863" w:rsidRDefault="005929D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48CC" w:rsidRPr="00571863" w:rsidRDefault="005929D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</w:tr>
      <w:tr w:rsidR="005929D5" w:rsidRPr="00571863" w:rsidTr="005929D5">
        <w:tc>
          <w:tcPr>
            <w:tcW w:w="636" w:type="dxa"/>
          </w:tcPr>
          <w:p w:rsidR="005929D5" w:rsidRPr="00571863" w:rsidRDefault="005929D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8862" w:type="dxa"/>
          </w:tcPr>
          <w:p w:rsidR="005929D5" w:rsidRPr="00571863" w:rsidRDefault="005929D5" w:rsidP="00592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5929D5">
              <w:rPr>
                <w:rFonts w:ascii="Times New Roman" w:eastAsia="Calibri" w:hAnsi="Times New Roman" w:cs="Times New Roman"/>
                <w:sz w:val="26"/>
                <w:szCs w:val="26"/>
              </w:rPr>
              <w:t>Инструкции по безопасной работе с инструментами и упражнения для снятия напряжения при занятиях рукоделием</w:t>
            </w:r>
          </w:p>
        </w:tc>
        <w:tc>
          <w:tcPr>
            <w:tcW w:w="992" w:type="dxa"/>
          </w:tcPr>
          <w:p w:rsidR="005929D5" w:rsidRPr="00571863" w:rsidRDefault="005929D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</w:tr>
    </w:tbl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48CC" w:rsidRPr="00571863" w:rsidRDefault="00BD48CC" w:rsidP="00571863">
      <w:pPr>
        <w:tabs>
          <w:tab w:val="left" w:pos="422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2237" w:rsidRPr="00571863" w:rsidRDefault="00BD48CC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63">
        <w:rPr>
          <w:rFonts w:ascii="Times New Roman" w:hAnsi="Times New Roman" w:cs="Times New Roman"/>
          <w:sz w:val="26"/>
          <w:szCs w:val="26"/>
        </w:rPr>
        <w:tab/>
      </w:r>
    </w:p>
    <w:p w:rsidR="00BD48CC" w:rsidRPr="00571863" w:rsidRDefault="00BD48CC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8CC" w:rsidRPr="00571863" w:rsidRDefault="00BD48CC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8CC" w:rsidRDefault="00BD48CC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9D5" w:rsidRDefault="005929D5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9D5" w:rsidRPr="00571863" w:rsidRDefault="005929D5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8CC" w:rsidRPr="00571863" w:rsidRDefault="00BD48CC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8CC" w:rsidRPr="00571863" w:rsidRDefault="00BD48CC" w:rsidP="00571863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bidi="en-US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val="en-US" w:bidi="en-US"/>
        </w:rPr>
        <w:lastRenderedPageBreak/>
        <w:t>ПОЯСНИТЕЛЬНАЯ ЗАПИСКА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Современная система дополнительного образования активно участвует в подготовке новой формации людей, имеет непосредственное отношение к развитию личности и общества. Поэтому одной из задач, доминирующей в создании более человечного и справедливого мира, является возможность дать проявить всем, без исключения, обучающимся свои таланты и творческий потенциал. Решение такой задачи посильно  дополнительному образованию, которое имеет свободный, широкий выбор деятельности и использование всех имеющихся на сегодняшний день возможностей и ресурсов для повышения эффективности учебно-воспитательного процесса.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дополнительного образования «Страна рукоделия» составлена в соответствии </w:t>
      </w:r>
      <w:proofErr w:type="gram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48CC" w:rsidRPr="00571863" w:rsidRDefault="00BD48CC" w:rsidP="00571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1.  </w:t>
      </w:r>
      <w:hyperlink r:id="rId9" w:anchor="7D20K3" w:history="1">
        <w:r w:rsidRPr="0057186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Федеральным законом </w:t>
        </w:r>
        <w:r w:rsidR="00F651FB" w:rsidRPr="00571863">
          <w:rPr>
            <w:rFonts w:ascii="Times New Roman" w:eastAsia="Calibri" w:hAnsi="Times New Roman" w:cs="Times New Roman"/>
            <w:sz w:val="26"/>
            <w:szCs w:val="26"/>
          </w:rPr>
          <w:t xml:space="preserve">от 29 декабря 2012 г. № 273-ФЗ </w:t>
        </w:r>
        <w:r w:rsidRPr="0057186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"Об образовании в Российской Федерации"</w:t>
        </w:r>
      </w:hyperlink>
      <w:r w:rsidRPr="005718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D48CC" w:rsidRPr="00571863" w:rsidRDefault="003B3470" w:rsidP="005718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2.  </w:t>
      </w:r>
      <w:hyperlink r:id="rId10" w:anchor="65A0IQ" w:history="1">
        <w:r w:rsidR="00BD48CC" w:rsidRPr="00571863">
          <w:rPr>
            <w:rFonts w:ascii="Times New Roman" w:eastAsia="Calibri" w:hAnsi="Times New Roman" w:cs="Times New Roman"/>
            <w:color w:val="000000" w:themeColor="text1"/>
            <w:sz w:val="26"/>
            <w:szCs w:val="26"/>
            <w:lang w:eastAsia="ru-RU"/>
          </w:rPr>
          <w:t>Концепцией развития дополнительного образования детей до 2030 года</w:t>
        </w:r>
      </w:hyperlink>
      <w:r w:rsidR="00F651FB" w:rsidRPr="0057186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gramStart"/>
      <w:r w:rsidR="00F651FB" w:rsidRPr="005718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утвержденная</w:t>
      </w:r>
      <w:proofErr w:type="gramEnd"/>
      <w:r w:rsidR="00F651FB" w:rsidRPr="005718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Распоряжением Правительства Российской Федерации</w:t>
      </w:r>
      <w:r w:rsidR="00BD48CC" w:rsidRPr="0057186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48CC" w:rsidRPr="00571863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от 31 марта 2022</w:t>
      </w:r>
      <w:r w:rsidR="00F651FB" w:rsidRPr="00571863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BD48CC" w:rsidRPr="00571863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года N 678-р; </w:t>
      </w:r>
    </w:p>
    <w:p w:rsidR="00F651FB" w:rsidRPr="00571863" w:rsidRDefault="00F651FB" w:rsidP="005718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3.   </w:t>
      </w:r>
      <w:r w:rsidRPr="00571863">
        <w:rPr>
          <w:rFonts w:ascii="Times New Roman" w:eastAsia="Calibri" w:hAnsi="Times New Roman" w:cs="Times New Roman"/>
          <w:sz w:val="26"/>
          <w:szCs w:val="26"/>
        </w:rPr>
        <w:t>Федеральным проектом «Успех каждого ребенка», утвержденного президиумом Совета при Президенте Российской Федерации по стратегическому развитию и национальным проектам (протокол от 3 сентября 2018 года № 10);</w:t>
      </w:r>
    </w:p>
    <w:p w:rsidR="00F651FB" w:rsidRPr="00571863" w:rsidRDefault="00F651FB" w:rsidP="005718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BD48CC" w:rsidRPr="005718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  </w:t>
      </w:r>
      <w:r w:rsidR="003B3470" w:rsidRPr="005718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Постановлением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F651FB" w:rsidRPr="00571863" w:rsidRDefault="003B3470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hyperlink r:id="rId11" w:tgtFrame="_blank" w:history="1">
        <w:r w:rsidR="00F651FB" w:rsidRPr="00571863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Методическими рекомендациями  </w:t>
        </w:r>
        <w:proofErr w:type="spellStart"/>
        <w:r w:rsidR="00F651FB" w:rsidRPr="00571863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Минпросвещения</w:t>
        </w:r>
        <w:proofErr w:type="spellEnd"/>
        <w:r w:rsidR="00F651FB" w:rsidRPr="00571863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 xml:space="preserve"> РФ</w:t>
        </w:r>
      </w:hyperlink>
      <w:r w:rsidR="00F651FB" w:rsidRPr="00571863">
        <w:rPr>
          <w:rFonts w:ascii="Times New Roman" w:eastAsia="Calibri" w:hAnsi="Times New Roman" w:cs="Times New Roman"/>
          <w:sz w:val="26"/>
          <w:szCs w:val="26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технологий;</w:t>
      </w:r>
    </w:p>
    <w:p w:rsidR="00F651FB" w:rsidRPr="00571863" w:rsidRDefault="003B3470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6</w:t>
      </w:r>
      <w:r w:rsidR="00F651FB" w:rsidRPr="0057186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651FB" w:rsidRPr="00571863">
        <w:rPr>
          <w:rFonts w:ascii="Times New Roman" w:eastAsia="Calibri" w:hAnsi="Times New Roman" w:cs="Times New Roman"/>
          <w:sz w:val="26"/>
          <w:szCs w:val="26"/>
        </w:rPr>
        <w:t>Приказа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Pr="0057186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651FB" w:rsidRPr="00571863" w:rsidRDefault="003B3470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7.  Письма </w:t>
      </w:r>
      <w:proofErr w:type="spellStart"/>
      <w:r w:rsidRPr="00571863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РФ от 11 декабря 2006 г. N 06-1844 «О примерных требованиях к программам дополнительного образования детей»;</w:t>
      </w:r>
    </w:p>
    <w:p w:rsidR="00BD48CC" w:rsidRPr="00571863" w:rsidRDefault="003B347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186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D48CC" w:rsidRPr="005718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Устава муниципального учреждения дополнительного образования «Ювента»; </w:t>
      </w:r>
    </w:p>
    <w:p w:rsidR="00BD48CC" w:rsidRPr="00571863" w:rsidRDefault="003B347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186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BD48CC" w:rsidRPr="00571863">
        <w:rPr>
          <w:rFonts w:ascii="Times New Roman" w:hAnsi="Times New Roman" w:cs="Times New Roman"/>
          <w:color w:val="000000" w:themeColor="text1"/>
          <w:sz w:val="26"/>
          <w:szCs w:val="26"/>
        </w:rPr>
        <w:t>.   Положением о дополнительных общеобразовательных общеразвивающих программах МУ</w:t>
      </w:r>
      <w:r w:rsidRPr="005718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ДО «</w:t>
      </w:r>
      <w:proofErr w:type="spellStart"/>
      <w:r w:rsidRPr="00571863">
        <w:rPr>
          <w:rFonts w:ascii="Times New Roman" w:hAnsi="Times New Roman" w:cs="Times New Roman"/>
          <w:color w:val="000000" w:themeColor="text1"/>
          <w:sz w:val="26"/>
          <w:szCs w:val="26"/>
        </w:rPr>
        <w:t>Ювента</w:t>
      </w:r>
      <w:proofErr w:type="spellEnd"/>
      <w:r w:rsidRPr="00571863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Сущность  программы «Страна рукоделия»  заключается в обеспечении дополнительных условий для развития интересов, склонностей, способностей детей с разными способностями и организации их свободного времени.  При этом дополнительное образование является  равноправным компонентом единого образовательного пространства в учреждении  для всех категорий детей. 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Дополнительное образование не ограничено рамками классно - урочной системы и обязательными стандартами. Оно располагает большим потенциалом в организации социально-значимой деятельности и досуга детей и подростков, в том числе и детей с особыми образовательными потребностями, что  </w:t>
      </w:r>
      <w:r w:rsidRPr="00571863">
        <w:rPr>
          <w:rFonts w:ascii="Times New Roman" w:hAnsi="Times New Roman" w:cs="Times New Roman"/>
          <w:sz w:val="26"/>
          <w:szCs w:val="26"/>
        </w:rPr>
        <w:t xml:space="preserve">даёт ребёнку с </w:t>
      </w:r>
      <w:r w:rsidRPr="00571863">
        <w:rPr>
          <w:rFonts w:ascii="Times New Roman" w:hAnsi="Times New Roman" w:cs="Times New Roman"/>
          <w:sz w:val="26"/>
          <w:szCs w:val="26"/>
        </w:rPr>
        <w:lastRenderedPageBreak/>
        <w:t>ограниченными возможностями здоровья возможность выбора своего индивидуального образовательного пути, увеличивает пространство, в котором может развиваться личность ребёнка, обеспечивает ему «ситуацию успеха». Знания и умения, полученные в рамках изучения программного материала «Страна рукоделия», могут в дальнейшей жизни таких детей быть не только досугом, но и способствовать профессиональному самоопределению.</w:t>
      </w: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1863">
        <w:rPr>
          <w:rFonts w:ascii="Times New Roman" w:hAnsi="Times New Roman" w:cs="Times New Roman"/>
          <w:sz w:val="26"/>
          <w:szCs w:val="26"/>
        </w:rPr>
        <w:t>Кроме того, занятия по программе  «Страна рукоделия» позволяют не только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партнера».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             Дополнительная общеобразовательная общеразвивающая программа «Страна рукоделия» имеет художественную направленность и разработана на основе программ: </w:t>
      </w:r>
      <w:proofErr w:type="gramStart"/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Н.В. </w:t>
      </w:r>
      <w:proofErr w:type="spellStart"/>
      <w:r w:rsidRPr="00571863">
        <w:rPr>
          <w:rFonts w:ascii="Times New Roman" w:eastAsia="Calibri" w:hAnsi="Times New Roman" w:cs="Times New Roman"/>
          <w:sz w:val="26"/>
          <w:szCs w:val="26"/>
        </w:rPr>
        <w:t>Рекуц</w:t>
      </w:r>
      <w:proofErr w:type="spellEnd"/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 «В стране рукоделия» (г. Москва, 2018 г.); </w:t>
      </w:r>
      <w:r w:rsidRPr="0057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Н. В. </w:t>
      </w:r>
      <w:proofErr w:type="spellStart"/>
      <w:r w:rsidRPr="0057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</w:t>
      </w:r>
      <w:proofErr w:type="spellEnd"/>
      <w:r w:rsidRPr="0057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«Замечательные поделки своими руками», (2007); </w:t>
      </w:r>
      <w:r w:rsidRPr="0057186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Т.Н. </w:t>
      </w:r>
      <w:proofErr w:type="spellStart"/>
      <w:r w:rsidRPr="0057186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Просняковой</w:t>
      </w:r>
      <w:proofErr w:type="spellEnd"/>
      <w:r w:rsidRPr="0057186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 «Художественное творчество», автора учебных пособий «Умные руки» (Издательство «Учебная литература», 2004г.)  и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типовой программы  «Вышивание» под редакцией О. С.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Молотобаровой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(сб. «Программы для внешкольных учреждений и общеобразовательных школ  (Культура быта.</w:t>
      </w:r>
      <w:proofErr w:type="gram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М., Просвещение, 1988).  </w:t>
      </w:r>
      <w:proofErr w:type="gramEnd"/>
    </w:p>
    <w:p w:rsidR="00706E27" w:rsidRPr="00571863" w:rsidRDefault="00706E27" w:rsidP="00571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57186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Программа предполагает возможности обучения детей с ограниченными возможностями здоровья </w:t>
      </w:r>
      <w:proofErr w:type="gramStart"/>
      <w:r w:rsidRPr="0057186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571863">
        <w:rPr>
          <w:rFonts w:ascii="Times New Roman" w:eastAsia="TimesNewRomanPSMT" w:hAnsi="Times New Roman" w:cs="Times New Roman"/>
          <w:color w:val="000000"/>
          <w:sz w:val="26"/>
          <w:szCs w:val="26"/>
        </w:rPr>
        <w:t>ОВЗ) в составе общей группы с нозологиями :</w:t>
      </w:r>
    </w:p>
    <w:p w:rsidR="00706E27" w:rsidRPr="00571863" w:rsidRDefault="00706E27" w:rsidP="005718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571863">
        <w:rPr>
          <w:rFonts w:ascii="Times New Roman" w:eastAsia="TimesNewRomanPSMT" w:hAnsi="Times New Roman" w:cs="Times New Roman"/>
          <w:color w:val="000000"/>
          <w:sz w:val="26"/>
          <w:szCs w:val="26"/>
        </w:rPr>
        <w:t>Слабослышащие и позднооглохшие;</w:t>
      </w:r>
    </w:p>
    <w:p w:rsidR="00706E27" w:rsidRPr="00571863" w:rsidRDefault="00706E27" w:rsidP="005718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571863">
        <w:rPr>
          <w:rFonts w:ascii="Times New Roman" w:eastAsia="TimesNewRomanPSMT" w:hAnsi="Times New Roman" w:cs="Times New Roman"/>
          <w:color w:val="000000"/>
          <w:sz w:val="26"/>
          <w:szCs w:val="26"/>
        </w:rPr>
        <w:t>Нарушения речи;</w:t>
      </w:r>
    </w:p>
    <w:p w:rsidR="00706E27" w:rsidRPr="00571863" w:rsidRDefault="00706E27" w:rsidP="005718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571863">
        <w:rPr>
          <w:rFonts w:ascii="Times New Roman" w:eastAsia="TimesNewRomanPSMT" w:hAnsi="Times New Roman" w:cs="Times New Roman"/>
          <w:color w:val="000000"/>
          <w:sz w:val="26"/>
          <w:szCs w:val="26"/>
        </w:rPr>
        <w:t>Фонетико-фонематическое нарушение речи;</w:t>
      </w:r>
    </w:p>
    <w:p w:rsidR="00706E27" w:rsidRPr="00571863" w:rsidRDefault="00706E27" w:rsidP="005718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571863">
        <w:rPr>
          <w:rFonts w:ascii="Times New Roman" w:eastAsia="TimesNewRomanPSMT" w:hAnsi="Times New Roman" w:cs="Times New Roman"/>
          <w:color w:val="000000"/>
          <w:sz w:val="26"/>
          <w:szCs w:val="26"/>
        </w:rPr>
        <w:t>Задержка психического развития;</w:t>
      </w:r>
    </w:p>
    <w:p w:rsidR="00922B91" w:rsidRPr="00571863" w:rsidRDefault="00922B91" w:rsidP="005718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571863">
        <w:rPr>
          <w:rFonts w:ascii="Times New Roman" w:eastAsia="TimesNewRomanPSMT" w:hAnsi="Times New Roman" w:cs="Times New Roman"/>
          <w:color w:val="000000"/>
          <w:sz w:val="26"/>
          <w:szCs w:val="26"/>
        </w:rPr>
        <w:t>Нарушение эндокринной системы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Актуальность Программы</w:t>
      </w:r>
      <w:r w:rsidR="00571863"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В настоящее время искусство декоративно-прикладного творчества не потеряло своей актуальности. Даже в наш век высоких технологий, когда при создании фильмов широко используется компьютерная графика, а музыку пишут при помощи компьютеров, занятия декоративно-прикладным творчеством остаются инструментом творчества, доступного каждому и помогающего ребёнку ощутить себя художником, дизайнером, конструктором, а самое главное – безгранично творческим человеком.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содержательные линии Программы направлены на личностное развитие обучающихся, воспитание любви к традициям и истокам, воспитание интереса к различным видам деятельности, получение и развитие определенных трудовых навыков.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В рамках Программы обучающиеся приобретают:  практические навыки создания изделий в нетрадиционных  техниках  декоративно-прикладного творчества, углубляют знания и умения по интересующему их творчеству, учатся их применять в общественно полезном труде в школе и дома.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Педагогическая целесообразность Программы</w:t>
      </w:r>
      <w:r w:rsid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Педагогическая целесообразность Программы заключается в том, что обучающиеся за период обучения овладеют первоначальными навыками ручного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труда, умениями и знаниями ремонта своей одежды. Программа предусматривает знакомство с культурой русского быта, традициями семьи, элементами дизайна одежды.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Занятия рукоделием развивают мелкую моторику обеих рук, способствуя тем самым гармоничному развитию обоих полушарий головного мозга, что повышает общий умственный потенциал ребенка. Чередование занятий тремя – четырьмя видами рукоделия дает ребенку возможность найти себя в одном из видов творчества и наиболее полно реализовать в нем свои способности.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Разнообразие творческих занятий помогает поддерживать у детей высокий уровень интереса к рукоделию. Овладев несколькими видами рукоделия и комбинируя их, ребенок получает возможность создавать высокохудожественные изделия с применением различных техник. Интерес к творчеству и рукоделию может дать толчок к выбору будущей профессии.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48CC" w:rsidRPr="00571863" w:rsidRDefault="00234AB8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</w:rPr>
        <w:t>Адресат</w:t>
      </w:r>
      <w:r w:rsidR="0057186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D48CC" w:rsidRPr="005718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48CC" w:rsidRPr="00571863" w:rsidRDefault="00BD48CC" w:rsidP="00571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Программа рассчитана на детей школьного возраста 7-17 лет, без наличия начального навыка работы и составлена с учетом требований современной педагогики, на основе знаний возрастных, психолого-педагогических, физических особенностей детей. 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ja-JP" w:bidi="hi-IN"/>
        </w:rPr>
        <w:t>Предполагаемый состав групп: разновозрастные, численный состав обучающихся 1</w:t>
      </w:r>
      <w:r w:rsidR="00571863">
        <w:rPr>
          <w:rFonts w:ascii="Times New Roman" w:eastAsia="Times New Roman" w:hAnsi="Times New Roman" w:cs="Times New Roman"/>
          <w:sz w:val="26"/>
          <w:szCs w:val="26"/>
          <w:lang w:eastAsia="ja-JP" w:bidi="hi-IN"/>
        </w:rPr>
        <w:t>2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ja-JP" w:bidi="hi-IN"/>
        </w:rPr>
        <w:t xml:space="preserve"> – 17 человек, учитывая площадь помещения согласно требованиям СанПиН.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обучающихся в детское объединение, проходит в форме мастер-классов, рекламных объявлений, бесед  с родителями. Занятия проводятся в учебной комнате с условиями, отвечающими требованиям СанПиН.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57186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Особенности комплектования групп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63">
        <w:rPr>
          <w:rFonts w:ascii="Times New Roman" w:hAnsi="Times New Roman" w:cs="Times New Roman"/>
          <w:sz w:val="26"/>
          <w:szCs w:val="26"/>
        </w:rPr>
        <w:t>-набор  учащихся  с  ОВЗ  в  группу  производится  по  их  желанию  без предварительного конкурсного отбора, с учетом рекомендаций психолого-медико-педагогической комиссии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1863">
        <w:rPr>
          <w:rFonts w:ascii="Times New Roman" w:hAnsi="Times New Roman" w:cs="Times New Roman"/>
          <w:sz w:val="26"/>
          <w:szCs w:val="26"/>
        </w:rPr>
        <w:t xml:space="preserve">-максимальное количество </w:t>
      </w:r>
      <w:proofErr w:type="gramStart"/>
      <w:r w:rsidRPr="0057186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71863">
        <w:rPr>
          <w:rFonts w:ascii="Times New Roman" w:hAnsi="Times New Roman" w:cs="Times New Roman"/>
          <w:sz w:val="26"/>
          <w:szCs w:val="26"/>
        </w:rPr>
        <w:t xml:space="preserve"> с ОВЗ в группе –3 человека 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b/>
          <w:sz w:val="26"/>
          <w:szCs w:val="26"/>
        </w:rPr>
        <w:t>Разделы программы могут корректироваться</w:t>
      </w:r>
      <w:r w:rsidRPr="00571863">
        <w:rPr>
          <w:rFonts w:ascii="Times New Roman" w:eastAsia="Calibri" w:hAnsi="Times New Roman" w:cs="Times New Roman"/>
          <w:sz w:val="26"/>
          <w:szCs w:val="26"/>
        </w:rPr>
        <w:t>, в зависимости от наличия материала, запроса, интереса детей и их мотивационного настроя.</w:t>
      </w:r>
    </w:p>
    <w:p w:rsidR="003B3470" w:rsidRPr="00571863" w:rsidRDefault="003B3470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</w:rPr>
        <w:t xml:space="preserve">Объём и срок освоения.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766"/>
        <w:gridCol w:w="1684"/>
        <w:gridCol w:w="1451"/>
        <w:gridCol w:w="1813"/>
        <w:gridCol w:w="1496"/>
      </w:tblGrid>
      <w:tr w:rsidR="00BD48CC" w:rsidRPr="00571863" w:rsidTr="003B3470">
        <w:tc>
          <w:tcPr>
            <w:tcW w:w="1173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Год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обучения</w:t>
            </w:r>
            <w:proofErr w:type="spellEnd"/>
          </w:p>
        </w:tc>
        <w:tc>
          <w:tcPr>
            <w:tcW w:w="1946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Кол-во занятий в неделю</w:t>
            </w:r>
          </w:p>
        </w:tc>
        <w:tc>
          <w:tcPr>
            <w:tcW w:w="1843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Кол-во часов в одном занятии</w:t>
            </w:r>
          </w:p>
        </w:tc>
        <w:tc>
          <w:tcPr>
            <w:tcW w:w="1559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Кол-во часов в неделю</w:t>
            </w:r>
          </w:p>
        </w:tc>
        <w:tc>
          <w:tcPr>
            <w:tcW w:w="1984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Кол-во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учебных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недель</w:t>
            </w:r>
            <w:proofErr w:type="spellEnd"/>
          </w:p>
        </w:tc>
        <w:tc>
          <w:tcPr>
            <w:tcW w:w="1560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Итоговое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кол-во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часов</w:t>
            </w:r>
            <w:proofErr w:type="spellEnd"/>
          </w:p>
        </w:tc>
      </w:tr>
      <w:tr w:rsidR="00BD48CC" w:rsidRPr="00571863" w:rsidTr="003B3470">
        <w:trPr>
          <w:trHeight w:val="450"/>
        </w:trPr>
        <w:tc>
          <w:tcPr>
            <w:tcW w:w="1173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 xml:space="preserve">1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год</w:t>
            </w:r>
            <w:proofErr w:type="spellEnd"/>
          </w:p>
        </w:tc>
        <w:tc>
          <w:tcPr>
            <w:tcW w:w="1946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</w:t>
            </w:r>
          </w:p>
        </w:tc>
        <w:tc>
          <w:tcPr>
            <w:tcW w:w="1843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559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984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36</w:t>
            </w:r>
          </w:p>
        </w:tc>
        <w:tc>
          <w:tcPr>
            <w:tcW w:w="1560" w:type="dxa"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144</w:t>
            </w:r>
          </w:p>
        </w:tc>
      </w:tr>
    </w:tbl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</w:rPr>
        <w:t>Форма обучения</w:t>
      </w:r>
      <w:r w:rsidRPr="00571863">
        <w:rPr>
          <w:rFonts w:ascii="Times New Roman" w:eastAsia="Times New Roman" w:hAnsi="Times New Roman" w:cs="Times New Roman"/>
          <w:sz w:val="26"/>
          <w:szCs w:val="26"/>
        </w:rPr>
        <w:t xml:space="preserve"> – очная, </w:t>
      </w: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с возможностью перехода на дистанционное обучение, на следующих площадках: </w:t>
      </w:r>
      <w:r w:rsidRPr="00571863">
        <w:rPr>
          <w:rFonts w:ascii="Times New Roman" w:eastAsia="Calibri" w:hAnsi="Times New Roman" w:cs="Times New Roman"/>
          <w:sz w:val="26"/>
          <w:szCs w:val="26"/>
          <w:lang w:val="en-US"/>
        </w:rPr>
        <w:t>ZOOM</w:t>
      </w: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71863">
        <w:rPr>
          <w:rFonts w:ascii="Times New Roman" w:eastAsia="Calibri" w:hAnsi="Times New Roman" w:cs="Times New Roman"/>
          <w:sz w:val="26"/>
          <w:szCs w:val="26"/>
          <w:lang w:val="en-US"/>
        </w:rPr>
        <w:t>Sway</w:t>
      </w: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571863">
        <w:rPr>
          <w:rFonts w:ascii="Times New Roman" w:eastAsia="Calibri" w:hAnsi="Times New Roman" w:cs="Times New Roman"/>
          <w:sz w:val="26"/>
          <w:szCs w:val="26"/>
          <w:lang w:val="en-US"/>
        </w:rPr>
        <w:t>Mirapolis</w:t>
      </w:r>
      <w:proofErr w:type="spellEnd"/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7186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Период реализации программы:</w:t>
      </w:r>
      <w:r w:rsidR="0057186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сентябрь – май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</w:rPr>
        <w:t>Основной формой работы</w:t>
      </w:r>
      <w:r w:rsidRPr="005718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Форма обучения – групповая. 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На занятиях применяется дифференцированный, индивидуальный подход к каждому обучающемуся.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Режим занятий.</w:t>
      </w:r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>Занятия проводятся 2 раза в неделю по 2 часа (1 час – 45 мин.) (перерыв</w:t>
      </w:r>
      <w:r w:rsidR="00234AB8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между занятиями 10-15 минут). 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863">
        <w:rPr>
          <w:rFonts w:ascii="Times New Roman" w:hAnsi="Times New Roman" w:cs="Times New Roman"/>
          <w:sz w:val="26"/>
          <w:szCs w:val="26"/>
        </w:rPr>
        <w:t xml:space="preserve">Для учащихся с ОВЗ: продолжительность занятия: 1 классы –35 мин.; 2-4 классы –40 мин. В середине каждого занятия проводится физкультурная минутка. 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1863">
        <w:rPr>
          <w:rFonts w:ascii="Times New Roman" w:eastAsia="Calibri" w:hAnsi="Times New Roman" w:cs="Times New Roman"/>
          <w:b/>
          <w:sz w:val="26"/>
          <w:szCs w:val="26"/>
        </w:rPr>
        <w:t>Формы организации занятий: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-самостоятельная работа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-коллективная работа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-творческие задания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-просмотр работ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-выставка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Pr="00571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– развитие творческих способностей обучающихся через освоение различных техник декоративно-прикладного искусства.</w:t>
      </w:r>
    </w:p>
    <w:p w:rsidR="00234AB8" w:rsidRPr="00571863" w:rsidRDefault="00234AB8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Обучающие: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обучать знаниям по различным аспектам декоративно-прикладного творчества;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формировать творческое мышление, ассоциативные образы фантазии;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обучать решать художественно-творческие задачи;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овладеть техникой изготовления изделий из ткани и текстильных материалов. 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Развивающие: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развивать эстетическое восприятие, самостоятельность суждений, пробудить любознательность в области народного, декоративно-прикладного искусства, технической эстетики, архитектуры;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развивать смекалку, изобретательность и устойчивый интерес к творчеству художника, дизайнера;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развивать умение ориентироваться в проблемных ситуациях;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развивать творческую фантазию детей, художественный вкус, чувство красоты и пропорций. 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Воспитательные: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воспитывать любовь к Родине, природе, народным традициям;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воспитывать уважение и любовь к сокровищам национальной и мировой культуры;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воспитывать аккуратность и трудолюбие в работе;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воспитывать уверенность в себе, формировать адекватную самооценку;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воспитывать коммуникативные навыки культуры общения со сверстниками. </w:t>
      </w:r>
    </w:p>
    <w:p w:rsidR="00BD48CC" w:rsidRPr="00571863" w:rsidRDefault="00BD48C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48CC" w:rsidRPr="00571863" w:rsidRDefault="00BD48CC" w:rsidP="00571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7186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Коррекционные</w:t>
      </w:r>
      <w:proofErr w:type="gramEnd"/>
      <w:r w:rsidRPr="0057186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Pr="00571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(для детей с ОВЗ)</w:t>
      </w:r>
      <w:r w:rsidRPr="005718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:</w:t>
      </w:r>
    </w:p>
    <w:p w:rsidR="00BD48CC" w:rsidRPr="00571863" w:rsidRDefault="00BD48CC" w:rsidP="00571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57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развитие на доступном уровне программных умений и навыков; создание условий для реализации приобретенных знаний, умений и навыков;</w:t>
      </w:r>
    </w:p>
    <w:p w:rsidR="00BD48CC" w:rsidRPr="00571863" w:rsidRDefault="00BD48CC" w:rsidP="00571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57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способствовать развитию опыта неформального общения с учетом расширения рамок взаимодействия с социумом;</w:t>
      </w:r>
    </w:p>
    <w:p w:rsidR="00BD48CC" w:rsidRPr="00571863" w:rsidRDefault="00BD48CC" w:rsidP="00571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57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способствовать развитию внимания, воображения, памяти, наглядно-образного мышления;</w:t>
      </w:r>
    </w:p>
    <w:p w:rsidR="00BD48CC" w:rsidRPr="00571863" w:rsidRDefault="00BD48CC" w:rsidP="00571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•</w:t>
      </w:r>
      <w:r w:rsidRPr="0057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коррекция и развитие произвольного поведения, эмоциональной сферы, познавательных процессов;</w:t>
      </w:r>
    </w:p>
    <w:p w:rsidR="00BD48CC" w:rsidRPr="00571863" w:rsidRDefault="00BD48CC" w:rsidP="00571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57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способствовать развитию доброжелательного отношения к окружающим, позитивного отношения к себе, веры в себя, в свои возможности.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проведения итогов реализации программы (формы аттестации учащихся)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процессе реализации программы «Страна рукоделия» предусмотрена система контроля ЗУН, которая позволяет определить эффективность </w:t>
      </w:r>
      <w:proofErr w:type="gramStart"/>
      <w:r w:rsidRPr="0057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по программе</w:t>
      </w:r>
      <w:proofErr w:type="gramEnd"/>
      <w:r w:rsidRPr="0057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Аттестационные занятия</w:t>
      </w:r>
      <w:r w:rsidRPr="005718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проводятся по итогам первого полугодия (декабрь) и в конце учебного года (май).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отслеживания результатов и оценки знаний, умений, навыков: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Формами подведения итогов реализации данной дополнительной общеобразовательной программы</w:t>
      </w:r>
      <w:r w:rsidRPr="005718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самостоятельная работа, эксперименты, проекты, выставки декоративно-прикладного  творчества   к  различным  праздникам  и  мероприятиям, участие в городских, областных всероссийских конкурсах и т.д.</w:t>
      </w:r>
    </w:p>
    <w:p w:rsidR="00234AB8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Документальными формами определения результативности данной дополнительной общеобразовательной программы являются журнал кружковой работы, дневник педагогических </w:t>
      </w:r>
      <w:r w:rsidR="00234AB8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наблюдений, </w:t>
      </w:r>
      <w:r w:rsidR="00234AB8" w:rsidRPr="00571863">
        <w:rPr>
          <w:rFonts w:ascii="Times New Roman" w:eastAsia="Calibri" w:hAnsi="Times New Roman" w:cs="Times New Roman"/>
          <w:sz w:val="26"/>
          <w:szCs w:val="26"/>
        </w:rPr>
        <w:t>данные мониторинга</w:t>
      </w:r>
      <w:r w:rsidR="00234AB8" w:rsidRPr="0057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34AB8" w:rsidRPr="00571863">
        <w:rPr>
          <w:rFonts w:ascii="Times New Roman" w:eastAsia="Calibri" w:hAnsi="Times New Roman" w:cs="Times New Roman"/>
          <w:sz w:val="26"/>
          <w:szCs w:val="26"/>
        </w:rPr>
        <w:t>итоговые выставки готовых работ, отзывы родителей и детей,</w:t>
      </w:r>
    </w:p>
    <w:p w:rsidR="00BD48CC" w:rsidRPr="00571863" w:rsidRDefault="00234AB8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учащихся (</w:t>
      </w:r>
      <w:r w:rsidRPr="00571863">
        <w:rPr>
          <w:rFonts w:ascii="Times New Roman" w:eastAsia="Calibri" w:hAnsi="Times New Roman" w:cs="Times New Roman"/>
          <w:sz w:val="26"/>
          <w:szCs w:val="26"/>
        </w:rPr>
        <w:t>грамоты, дипломы по итогам участия в конкурсах).</w:t>
      </w:r>
    </w:p>
    <w:p w:rsidR="00BD48CC" w:rsidRPr="00571863" w:rsidRDefault="00BD48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8CC" w:rsidRPr="00571863" w:rsidRDefault="00BD48CC" w:rsidP="00571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Тематический план</w:t>
      </w:r>
      <w:r w:rsid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186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дополнительной общеобразовательной программы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48CC" w:rsidRPr="00571863" w:rsidRDefault="00BD48CC" w:rsidP="00571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«Страна рукоделия»</w:t>
      </w:r>
    </w:p>
    <w:p w:rsidR="00BD48CC" w:rsidRPr="00571863" w:rsidRDefault="00BD48CC" w:rsidP="00571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tbl>
      <w:tblPr>
        <w:tblW w:w="9497" w:type="dxa"/>
        <w:tblInd w:w="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7127"/>
        <w:gridCol w:w="1252"/>
      </w:tblGrid>
      <w:tr w:rsidR="00BD48CC" w:rsidRPr="00571863" w:rsidTr="001E6BBE">
        <w:trPr>
          <w:trHeight w:val="67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раздела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CC" w:rsidRPr="00571863" w:rsidRDefault="00BD48CC" w:rsidP="0057186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BD48CC" w:rsidRPr="00571863" w:rsidRDefault="00BD48CC" w:rsidP="0057186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  разделов  и  тем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часов</w:t>
            </w:r>
          </w:p>
        </w:tc>
      </w:tr>
      <w:tr w:rsidR="00BD48CC" w:rsidRPr="00571863" w:rsidTr="001E6B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CC" w:rsidRPr="00571863" w:rsidRDefault="00BD48CC" w:rsidP="0057186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48CC" w:rsidRPr="00571863" w:rsidTr="001E6B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BD48CC" w:rsidP="0057186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  природными материалами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AF7D44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BD48CC" w:rsidRPr="00571863" w:rsidTr="001E6B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BD48CC" w:rsidP="0057186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бумагой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AF7D44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BD48CC" w:rsidRPr="00571863" w:rsidTr="001E6B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BD48CC" w:rsidP="0057186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AF7D44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BD48CC" w:rsidRPr="00571863" w:rsidTr="001E6B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BD48CC" w:rsidP="0057186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текстилем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AF7D44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BD48CC" w:rsidRPr="00571863" w:rsidTr="001E6B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BD48CC" w:rsidP="0057186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Вышивка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BD48CC" w:rsidRPr="00571863" w:rsidTr="001E6B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BD48CC" w:rsidP="0057186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Вязание крючком и спицами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BD48CC" w:rsidRPr="00571863" w:rsidTr="001E6B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BD48CC" w:rsidP="0057186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Декорирование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BD48CC" w:rsidRPr="00571863" w:rsidTr="001E6BBE">
        <w:trPr>
          <w:trHeight w:val="3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BD48CC" w:rsidP="0057186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Художественное творчество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BD48CC" w:rsidRPr="00571863" w:rsidTr="001E6BBE">
        <w:trPr>
          <w:trHeight w:val="3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BD48CC" w:rsidP="0057186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144</w:t>
            </w:r>
          </w:p>
        </w:tc>
      </w:tr>
    </w:tbl>
    <w:p w:rsidR="00BD48CC" w:rsidRDefault="00BD48CC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863" w:rsidRPr="00571863" w:rsidRDefault="00571863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8CC" w:rsidRPr="00571863" w:rsidRDefault="00BD48CC" w:rsidP="00571863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XSpec="center" w:tblpY="108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992"/>
        <w:gridCol w:w="992"/>
        <w:gridCol w:w="993"/>
        <w:gridCol w:w="1877"/>
      </w:tblGrid>
      <w:tr w:rsidR="00BD48CC" w:rsidRPr="00571863" w:rsidTr="00BD48CC">
        <w:trPr>
          <w:trHeight w:val="4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разделов, темы.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D48CC" w:rsidRPr="00571863" w:rsidTr="00AF7D44">
        <w:trPr>
          <w:trHeight w:val="5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Формы аттестации/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контроля.</w:t>
            </w:r>
          </w:p>
        </w:tc>
      </w:tr>
      <w:tr w:rsidR="00BD48CC" w:rsidRPr="00571863" w:rsidTr="00BD48CC">
        <w:trPr>
          <w:trHeight w:val="27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№ 1. Работа с природными материалами (16 часов)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занятие. Инструктаж по ТБ. Вводный мониторинг.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Понятие о декоративно прикладном искусстве и композиции.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Теоретические сведения  о декоративных  изделиях  </w:t>
            </w:r>
            <w:proofErr w:type="gram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proofErr w:type="gram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природных  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материалов. Демонстрация образцов изделий.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«Чудеса из семян»</w:t>
            </w:r>
            <w:r w:rsidRPr="0057186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-  </w:t>
            </w: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Особенности использования семян и листьев. Заготовка. 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 работ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задание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«Удивительные шишки»</w:t>
            </w:r>
            <w:r w:rsidRPr="0057186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- 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Знакомство с законами композиции. Основные приемы соединения.  Выполнение работ «На лесной поляне».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Игрушки и сувениры из природного материала - 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Правила работы с объемным природным материалом.  Выполнение работ  из природного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«Неувядающие травы»</w:t>
            </w:r>
            <w:r w:rsidRPr="0057186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 Искусство флористики.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 знаний о правилах построения композиции и правилах безопасности при работе с природным материалом, сбор и хранение гербария.   Выполнение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</w:tblGrid>
            <w:tr w:rsidR="00BD48CC" w:rsidRPr="00571863" w:rsidTr="00BD48CC">
              <w:trPr>
                <w:trHeight w:val="523"/>
              </w:trPr>
              <w:tc>
                <w:tcPr>
                  <w:tcW w:w="1942" w:type="dxa"/>
                </w:tcPr>
                <w:p w:rsidR="00BD48CC" w:rsidRPr="00571863" w:rsidRDefault="001E6BBE" w:rsidP="00571863">
                  <w:pPr>
                    <w:framePr w:hSpace="180" w:wrap="around" w:vAnchor="text" w:hAnchor="margin" w:xAlign="center" w:y="108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57186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Контроль трудовой и </w:t>
                  </w:r>
                  <w:r w:rsidR="00BD48CC" w:rsidRPr="0057186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технологической дисциплины. </w:t>
                  </w:r>
                </w:p>
              </w:tc>
            </w:tr>
          </w:tbl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48CC" w:rsidRPr="00571863" w:rsidTr="00BD48CC">
        <w:tblPrEx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Раздел  </w:t>
            </w:r>
            <w:r w:rsidR="00646F66"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Работа с бумагой (16 часов)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Инструменты, материалы и приспособления. Рабочее место.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бумаги. Виды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Оригами и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киригами</w:t>
            </w:r>
            <w:proofErr w:type="spellEnd"/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Теоретические сведения об искусстве оригами и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киригами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Демонстрация образцов изделий.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Материалы, инструменты  для работы.  Условные обозначения,  Базовые формы. </w:t>
            </w: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Создание аппликаций в технике оригами «Зимующие птицы – снегири, синицы».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приемы техники оригами и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киригами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Изготовление  изделий  в технике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киригами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(новогодние игрушки, елочки и т.д.)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объёмных открыток.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Квиллинг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История возникновения технологии </w:t>
            </w:r>
            <w:proofErr w:type="spellStart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бумагокручения</w:t>
            </w:r>
            <w:proofErr w:type="spellEnd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квиллинга</w:t>
            </w:r>
            <w:proofErr w:type="spellEnd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Основы техники Материалы, инструменты для работы. Демонстрация работ.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Базовые фигуры: капля, глаз. Основные формы.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9" w:rsidRPr="00571863" w:rsidRDefault="002835A9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приемы  технике 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квиллинг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Изготовление изделий в технике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квиллинг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(открытки, декоративные композиции,  панно).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Декупаж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Теоретические сведения о технике 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декупаж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Основы композиции в </w:t>
            </w:r>
            <w:proofErr w:type="spellStart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декупаже</w:t>
            </w:r>
            <w:proofErr w:type="spellEnd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приемы  и </w:t>
            </w: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способы построения композиции 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декупаж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Изготовление поделок по образцам, рисункам, замыслу.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Декупаж на различных поверхностях. Виды </w:t>
            </w:r>
            <w:proofErr w:type="spellStart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декупажа</w:t>
            </w:r>
            <w:proofErr w:type="spellEnd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 Секреты и нюансы при работе с фонами. 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Изготовление </w:t>
            </w: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поделок по образцам, рисункам, замыслу. 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(Вазочка из баночки.</w:t>
            </w:r>
            <w:proofErr w:type="gram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Рамка для фотографий)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Изготовление цветов из бумаги в разных техниках</w:t>
            </w:r>
          </w:p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Особенности создания основы и композиции. 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и инструменты, необходимые для выполнения работы.</w:t>
            </w:r>
          </w:p>
          <w:p w:rsidR="00BD48CC" w:rsidRPr="00571863" w:rsidRDefault="00BD48CC" w:rsidP="0057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Изготовление изделий в разных техниках.  </w:t>
            </w:r>
            <w:r w:rsidR="002835A9" w:rsidRPr="00571863">
              <w:rPr>
                <w:rFonts w:ascii="Times New Roman" w:hAnsi="Times New Roman" w:cs="Times New Roman"/>
                <w:sz w:val="26"/>
                <w:szCs w:val="26"/>
              </w:rPr>
              <w:t>Оформления рамки, в вазы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 качества изделий. 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48CC" w:rsidRPr="00571863" w:rsidTr="00BD48CC">
        <w:tblPrEx>
          <w:tblLook w:val="01E0" w:firstRow="1" w:lastRow="1" w:firstColumn="1" w:lastColumn="1" w:noHBand="0" w:noVBand="0"/>
        </w:tblPrEx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</w:t>
            </w: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="00CA5256"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Аппликация (14 часов)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Вводный мониторинг. Инструктаж по ТБ. Аппликация как вид декоративного изобразительного искусства. Методы и приемы изготовления аппликации. Образцы работ.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Инструменты, материалы и приспособления. Рабочее место. Эскиз.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группы аппликации: предметная, сюжетная, декоративная.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Аппликация из ткани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ткани для аппликации, технология подготовки ткани, инструменты. Последовательность работы.  Изг</w:t>
            </w:r>
            <w:r w:rsidR="00241B25"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отовление предметной аппликации (ромашка, тюльпан, утёнок, пейзаж).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5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задание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Аппликация из фетра.</w:t>
            </w:r>
          </w:p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Разнообразие видов фетра (</w:t>
            </w:r>
            <w:proofErr w:type="gramStart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акриловый</w:t>
            </w:r>
            <w:proofErr w:type="gramEnd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вискозный, шерстяной и др.). Технология изготовления цветка из фетра. </w:t>
            </w:r>
          </w:p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Изделие «Ободок с цветами».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задание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25" w:rsidRPr="00571863" w:rsidRDefault="00241B2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Мозаика.</w:t>
            </w:r>
          </w:p>
          <w:p w:rsidR="00BD48CC" w:rsidRPr="00571863" w:rsidRDefault="00241B2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</w:t>
            </w:r>
            <w:r w:rsidR="00BD48CC"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накомство с приемами работы в аппликации. </w:t>
            </w:r>
            <w:r w:rsidR="00BD48CC"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Искусство мозаики, её история. Виды мозаики.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«Рваная» мозаика из кусочков бумаги.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Мозаика из круп, яичной скорлупы, пуговиц, бусин, бисера, кам</w:t>
            </w:r>
            <w:r w:rsidR="002835A9"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ней, ракушек и песка (на выбор)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задание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Итоговое занятие 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сюжетных аппликаций из различного материала (бумаги, ткани, кожи и т.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2835A9">
        <w:tblPrEx>
          <w:tblLook w:val="01E0" w:firstRow="1" w:lastRow="1" w:firstColumn="1" w:lastColumn="1" w:noHBand="0" w:noVBand="0"/>
        </w:tblPrEx>
        <w:trPr>
          <w:trHeight w:val="1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лучших работ, выполненных за модуль. 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итогов. Участие в конкурсе. Выставка </w:t>
            </w: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5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качества изделий.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1E6BBE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48CC" w:rsidRPr="00571863" w:rsidTr="00BD48CC">
        <w:tblPrEx>
          <w:tblLook w:val="01E0" w:firstRow="1" w:lastRow="1" w:firstColumn="1" w:lastColumn="1" w:noHBand="0" w:noVBand="0"/>
        </w:tblPrEx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C3629D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</w:t>
            </w:r>
            <w:r w:rsidR="00BD48CC"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="00CA5256"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r w:rsidR="00BD48CC"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Работа с текстилем</w:t>
            </w: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(24 часа)</w:t>
            </w:r>
          </w:p>
          <w:p w:rsidR="00C3629D" w:rsidRPr="00571863" w:rsidRDefault="00C3629D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Шкатулка швейных принадлежностей. </w:t>
            </w:r>
            <w:r w:rsidR="00241B25" w:rsidRPr="005718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41B25" w:rsidRPr="0057186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Введение в раздел.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Теоретические  сведения.  Демонстрация  слайдов, образцов изделий. </w:t>
            </w:r>
          </w:p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Виды ткани: шелк, шерсть, сатин, тик, мех, гипюр, фланель, ситец. </w:t>
            </w:r>
          </w:p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Свойства ткани: механические (прочность, </w:t>
            </w:r>
            <w:proofErr w:type="spellStart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сминаемость</w:t>
            </w:r>
            <w:proofErr w:type="spellEnd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износостойкость), физические (теплозащитные свойства), технологические (скольжение, осыпаемость, усадка). </w:t>
            </w:r>
            <w:proofErr w:type="gramEnd"/>
          </w:p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Виды соединения ткани: склеивание, ручной шов, машинный шов, связывание, прикалывание. 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Инструменты, приспособления для работы.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Разнообразие  техник  изготовления  игр</w:t>
            </w:r>
            <w:proofErr w:type="gram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у-</w:t>
            </w:r>
            <w:proofErr w:type="gram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шек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и сувениров. </w:t>
            </w: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Раскрой заготовок. (Изготовление работы «Шкатулка»)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  <w:p w:rsidR="00672535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color w:val="181818"/>
                <w:sz w:val="26"/>
                <w:szCs w:val="26"/>
                <w:lang w:eastAsia="ru-RU"/>
              </w:rPr>
              <w:t>Изготовление плоской игрушки.</w:t>
            </w:r>
            <w:r w:rsidRPr="0057186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Из истории игрушки. Инст</w:t>
            </w:r>
            <w:r w:rsidR="002835A9" w:rsidRPr="0057186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рументы и материалы для работы</w:t>
            </w:r>
            <w:proofErr w:type="gramStart"/>
            <w:r w:rsidR="002835A9" w:rsidRPr="0057186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.</w:t>
            </w:r>
            <w:proofErr w:type="gramEnd"/>
            <w:r w:rsidR="002835A9" w:rsidRPr="0057186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</w:t>
            </w:r>
            <w:r w:rsidRPr="0057186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(</w:t>
            </w:r>
            <w:proofErr w:type="gramStart"/>
            <w:r w:rsidRPr="0057186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в</w:t>
            </w:r>
            <w:proofErr w:type="gramEnd"/>
            <w:r w:rsidRPr="0057186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ыкраивание деталей, пошив деталей).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задание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Изготовление  мягкой игрушки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Беседа об объемных игрушках. Отличительные особенности объемной игрушки. 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Разработка выкроек-лекал,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обмеловка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лекал, выкраивание деталей.  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Пошив деталей игрушки,  наполнение деталей ватой,  соединение деталей.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Оформление, отделка игрушки. Отделочные материалы.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задание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Изготовление  сувениров из текстиля 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(«Игольница», «Лошадка», «Кот»)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задание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Пэчворг</w:t>
            </w:r>
            <w:proofErr w:type="spellEnd"/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D48CC"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Возможности лоскутного шитья, его связь с направлениями современной моды.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изделия в технике лоскутного шитья («Прихватка», «Гусеница»)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Практическое задание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Итоговое занятие 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творческих работ. Подведение итогов.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качества изделий.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1E6BBE"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48CC" w:rsidRPr="00571863" w:rsidTr="00BD48CC">
        <w:tblPrEx>
          <w:tblLook w:val="01E0" w:firstRow="1" w:lastRow="1" w:firstColumn="1" w:lastColumn="1" w:noHBand="0" w:noVBand="0"/>
        </w:tblPrEx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C3629D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 w:rsidR="00CA5256"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  № 5</w:t>
            </w:r>
            <w:r w:rsidR="00BD48CC"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Вышивка</w:t>
            </w: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(22 часа)</w:t>
            </w:r>
          </w:p>
          <w:p w:rsidR="00C3629D" w:rsidRPr="00571863" w:rsidRDefault="00C3629D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241B25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ТБ. История </w:t>
            </w:r>
            <w:r w:rsidR="00BD48CC"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вышивки</w:t>
            </w:r>
            <w:r w:rsidR="00BD48CC"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Демонстрация образцов вышитых изделий.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виды швов вышивки. Освоение приемов по выполне</w:t>
            </w:r>
            <w:r w:rsidR="002835A9"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нию различных вышивальных швов.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  <w:p w:rsidR="00672535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Волшебный крестик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Вышивание швом «крестик». Освоение приемов.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 по образцу 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Загадочный бисер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вышивки бисером. Отработка приемов.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техники объемной  вышивки. Отработка приемов, вышивание изделий.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Чудесные ленты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техники вышивания лентами. </w:t>
            </w:r>
            <w:proofErr w:type="gram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Отрабо</w:t>
            </w:r>
            <w:r w:rsidR="002835A9"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тка приемов, вышивание изделий лентами,</w:t>
            </w:r>
            <w:r w:rsidRPr="0057186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швов: прямой, ленточный, шнурок, сетка, петля с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прикрепом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рокко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)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Панно с вышивкой лен</w:t>
            </w:r>
            <w:r w:rsidR="002835A9" w:rsidRPr="0057186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тами. Оформление готовых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Итоговое занятие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итогам модуля: Выполнение авторской работы (по выбору, в любой технике)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21,5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48CC" w:rsidRPr="00571863" w:rsidTr="00BD48CC">
        <w:tblPrEx>
          <w:tblLook w:val="01E0" w:firstRow="1" w:lastRow="1" w:firstColumn="1" w:lastColumn="1" w:noHBand="0" w:noVBand="0"/>
        </w:tblPrEx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C3629D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  <w:r w:rsidR="00CA5256"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№ 6</w:t>
            </w:r>
            <w:r w:rsidR="00BD48CC"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Вязание</w:t>
            </w:r>
            <w:r w:rsidR="00AF7D44"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(14 часов)</w:t>
            </w:r>
          </w:p>
          <w:p w:rsidR="00646F66" w:rsidRPr="00571863" w:rsidRDefault="00646F66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История возникновения вязания. Выбор крючка и пряжи. Основные правила вязания крючком. Инструменты и материалы. Цепочка из воздушных петель.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Введение понятия: прямое вязание, столбик с </w:t>
            </w:r>
            <w:proofErr w:type="spellStart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накидом</w:t>
            </w:r>
            <w:proofErr w:type="spellEnd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Условные обозначения. Просмотр схем и образцов.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Вязание изделий  спицами.  Демонстрация приемов. </w:t>
            </w:r>
            <w:r w:rsidRPr="0057186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Набор петель. Понятие: «Изнаночная» и «лицевая», отработка на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C3629D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D" w:rsidRPr="00571863" w:rsidRDefault="00C3629D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D" w:rsidRPr="00571863" w:rsidRDefault="00C3629D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D" w:rsidRPr="00571863" w:rsidRDefault="00C3629D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D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AF7D44" w:rsidRPr="00571863" w:rsidRDefault="00AF7D44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D" w:rsidRPr="00571863" w:rsidRDefault="003D44F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D" w:rsidRPr="00571863" w:rsidRDefault="00C3629D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48CC" w:rsidRPr="00571863" w:rsidTr="00BD48CC">
        <w:tblPrEx>
          <w:tblLook w:val="01E0" w:firstRow="1" w:lastRow="1" w:firstColumn="1" w:lastColumn="1" w:noHBand="0" w:noVBand="0"/>
        </w:tblPrEx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C3629D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</w:t>
            </w:r>
            <w:r w:rsidR="00CA5256"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№ 7</w:t>
            </w: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 Декорирование одежды (16 часов)</w:t>
            </w:r>
          </w:p>
          <w:p w:rsidR="00AF7D44" w:rsidRPr="00571863" w:rsidRDefault="00AF7D44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Ремонт одежды</w:t>
            </w:r>
            <w:r w:rsidR="002835A9" w:rsidRPr="005718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5718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Виды ремонта одежды в домашних условиях.  Материалы и приспособления.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Пришивание различного вида пуговиц. Устранение рваных и по шву разрывов.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2835A9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2835A9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2835A9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 по образцу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Штопка</w:t>
            </w:r>
            <w:r w:rsidR="002835A9" w:rsidRPr="0057186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Дефекты ткани.</w:t>
            </w: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Термоаппликация</w:t>
            </w:r>
            <w:proofErr w:type="spellEnd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Штопка. Пер</w:t>
            </w:r>
            <w:r w:rsidR="002835A9"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еплетение нитей основы и утка.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2835A9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2835A9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 по образцу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Заплатка</w:t>
            </w:r>
            <w:r w:rsidR="002835A9" w:rsidRPr="0057186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Способы оформления накладной, потайной заплатки. </w:t>
            </w: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Назначение заплатки в виде аппликации.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2835A9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2835A9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 по образцу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Украшение одежды. </w:t>
            </w:r>
          </w:p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«Коллаж». Головной убор.</w:t>
            </w:r>
          </w:p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разных техник: аппликация, вышивание с использованием фурнитуры.</w:t>
            </w:r>
          </w:p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Использование различных материалов: ткань, бисер, лента, пуговицы, мех, кожа, стразы, краска акриловая для ткани. </w:t>
            </w:r>
            <w:proofErr w:type="gramEnd"/>
          </w:p>
          <w:p w:rsidR="00BD48CC" w:rsidRPr="00571863" w:rsidRDefault="00BD48CC" w:rsidP="0057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 рисунка на бейсболке в различных техниках. Изготовление и декор шляпки.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48CC" w:rsidRPr="00571863" w:rsidTr="00BD48CC">
        <w:tblPrEx>
          <w:tblLook w:val="01E0" w:firstRow="1" w:lastRow="1" w:firstColumn="1" w:lastColumn="1" w:noHBand="0" w:noVBand="0"/>
        </w:tblPrEx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</w:t>
            </w:r>
            <w:r w:rsidR="00CA5256"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Раздел № 8</w:t>
            </w: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 Художественное творчество  </w:t>
            </w:r>
            <w:r w:rsidR="00646F66"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(24</w:t>
            </w:r>
            <w:r w:rsidR="00C3629D"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часа)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2835A9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Вводное занятие. Инструктаж по ТБ. Вводный мониторинг. Средства художественного языка. </w:t>
            </w:r>
            <w:proofErr w:type="spellStart"/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Цветоведение</w:t>
            </w:r>
            <w:proofErr w:type="spellEnd"/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Цвет как средство выражения. Тёплые и холодные цвета. </w:t>
            </w: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Контраст. </w:t>
            </w:r>
          </w:p>
          <w:p w:rsidR="00BD48CC" w:rsidRPr="00571863" w:rsidRDefault="00BD48CC" w:rsidP="0057186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Составление динамической модели композиции. Роспись с использованием цветового круга. Подбор фона и рамки с использованием двухцветной гармонии.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2835A9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2835A9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2835A9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  <w:p w:rsidR="00672535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Знакомство с видами декоративно-прикладного искусства России.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Виды декоративно - прикладного искусства России.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Народные традиции росписи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писанок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. Знаки-символы.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Знакомство с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Филимоновской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и Дымковской игрушкой. Характерные особенности, колорит, традиционность образа.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Растительные мотивы  хохломской росписи.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Верховая роспись. Хохломская травка. Цветовая гамма росписи, композиция.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Традиции Городецкой росписи.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Растительные мотивы Городецкой росписи, Композиция. Последовательность выполнения элементов росписи «розана» и «купавки». Форма, размер, цвет.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Посещение выставки мастеров народно-прикладного искусства, бесе</w:t>
            </w:r>
            <w:r w:rsidR="00DB7703"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да. 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Народные традиции росписи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писанок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. Орнамент, элементы композиции росписи.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Роспись пасхального яйца. 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Филимоновская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игрушка. Художественное оформление работ.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Дымковская игрушка. Элементы орнамента. Кистевая роспись.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lastRenderedPageBreak/>
              <w:t>Выставка детских работ «На ярмарке мастеров русских игрушек»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Коллективная работа «Расписные доски». Подготовка к праздникам, изготовление подарков родным и друзьям.  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Участие в городских конкурсах и смотрах по декор</w:t>
            </w:r>
            <w:r w:rsidR="002835A9"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ативно</w:t>
            </w:r>
            <w:r w:rsidR="00241B25"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2835A9"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- прикладному творчеству.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5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2535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 по образцу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ind w:hanging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Средства художественного языка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Линия как средство выражения. 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«Волшебные узоры». Рисунок.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Характер и ритм линий. Ритм пятен как средство выражения.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Коллективная работа панно: «Поздняя осень», «Золотая осень» и т. д.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Экскурс</w:t>
            </w:r>
            <w:r w:rsidR="00241B25" w:rsidRPr="00571863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ия-наблюдение на улице, беседа.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Теоретические сведения о росписи по дереву. Виды росписи.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эскизом (практическая работа).</w:t>
            </w:r>
          </w:p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Роспись изделий (роспись кухонных дощечек, матрешек). Покрытие изделий лаком.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Теоретические сведения о росписи по камню.  Роспись изделий - Животный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2835A9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2835A9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Организация выставок детских рисунков</w:t>
            </w:r>
            <w:r w:rsidR="002835A9"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 поделок. Итоговый мониторинг.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2835A9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2835A9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672535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Наблюдение</w:t>
            </w:r>
          </w:p>
          <w:p w:rsidR="00F922E2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качества изделий.</w:t>
            </w:r>
          </w:p>
        </w:tc>
      </w:tr>
      <w:tr w:rsidR="00BD48CC" w:rsidRPr="00571863" w:rsidTr="00AF7D44">
        <w:tblPrEx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F922E2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="003D44FC"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C" w:rsidRPr="00571863" w:rsidRDefault="00BD48CC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71863" w:rsidRDefault="00DB770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                         </w:t>
      </w:r>
    </w:p>
    <w:p w:rsidR="00571863" w:rsidRDefault="0057186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71863" w:rsidRDefault="0057186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71863" w:rsidRDefault="0057186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71863" w:rsidRDefault="0057186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71863" w:rsidRDefault="0057186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71863" w:rsidRDefault="0057186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71863" w:rsidRDefault="0057186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71863" w:rsidRDefault="0057186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71863" w:rsidRDefault="0057186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71863" w:rsidRDefault="0057186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71863" w:rsidRDefault="0057186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71863" w:rsidRDefault="0057186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71863" w:rsidRDefault="0057186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71863" w:rsidRDefault="0057186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71863" w:rsidRDefault="0057186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3B3470" w:rsidRPr="00571863" w:rsidRDefault="00DB7703" w:rsidP="00571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</w:t>
      </w:r>
    </w:p>
    <w:p w:rsidR="001E6BBE" w:rsidRPr="00571863" w:rsidRDefault="00DB7703" w:rsidP="005718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lastRenderedPageBreak/>
        <w:t xml:space="preserve">3.   </w:t>
      </w:r>
      <w:r w:rsidR="001E6BBE" w:rsidRPr="00571863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СОДЕРЖАНИЕ</w:t>
      </w:r>
    </w:p>
    <w:p w:rsidR="001E6BBE" w:rsidRPr="00571863" w:rsidRDefault="001E6BBE" w:rsidP="00571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Вводное занятие. </w:t>
      </w:r>
    </w:p>
    <w:p w:rsidR="001E6BBE" w:rsidRPr="00571863" w:rsidRDefault="00D775D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bCs/>
          <w:i/>
          <w:sz w:val="26"/>
          <w:szCs w:val="26"/>
        </w:rPr>
        <w:t>Теория:</w:t>
      </w:r>
      <w:r w:rsidR="001E6BBE" w:rsidRPr="005718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1E6BBE" w:rsidRPr="00571863">
        <w:rPr>
          <w:rFonts w:ascii="Times New Roman" w:eastAsia="Calibri" w:hAnsi="Times New Roman" w:cs="Times New Roman"/>
          <w:sz w:val="26"/>
          <w:szCs w:val="26"/>
        </w:rPr>
        <w:t>Цель и содержание работы кружка. Инструктаж по технике безопасности. Инструменты и материалы. Вводный мониторинг. Понятие о декоративно прикладном искусстве и композиции.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№ 1. Работа с природными материалами</w:t>
      </w:r>
    </w:p>
    <w:p w:rsidR="001E6BBE" w:rsidRPr="00571863" w:rsidRDefault="00D775D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Теория:</w:t>
      </w:r>
      <w:r w:rsidR="001E6BBE"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Теоретические сведения  о декоративных  изделиях  из  природных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материалов. Демонстрация образцов изделий.</w:t>
      </w:r>
    </w:p>
    <w:p w:rsidR="001E6BBE" w:rsidRPr="00571863" w:rsidRDefault="00D775DC" w:rsidP="005718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sz w:val="26"/>
          <w:szCs w:val="26"/>
        </w:rPr>
        <w:t>Практика:</w:t>
      </w:r>
      <w:r w:rsidR="001E6BBE" w:rsidRPr="0057186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sz w:val="26"/>
          <w:szCs w:val="26"/>
        </w:rPr>
        <w:t>Подготовка основы для аппликации из крупы и семян.  Составление эскиза, использование трафаретов.</w:t>
      </w:r>
    </w:p>
    <w:p w:rsidR="001E6BBE" w:rsidRPr="00571863" w:rsidRDefault="001E6BBE" w:rsidP="00571863">
      <w:pPr>
        <w:framePr w:hSpace="180" w:wrap="around" w:vAnchor="text" w:hAnchor="margin" w:xAlign="center" w:y="108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«Чудеса из семян». 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Теория: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>Особенности использования семян и листьев. Заготовка семян и листьев растений, способы обработки и хранения.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Практика: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работ  с использованием разных семян и косточек от простых аппликаций до сложных композиций. Подбор  материала по форме, цвету, фактуре. 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«Удивительные шишки»</w:t>
      </w:r>
      <w:r w:rsidR="00D775DC" w:rsidRPr="0057186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Теория:</w:t>
      </w:r>
      <w:r w:rsidRPr="0057186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законами композиции, с правилами безопасности при работе с природным материалом, сбор и хранение.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Практика:</w:t>
      </w:r>
      <w:r w:rsidRPr="0057186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приемы соединения. </w:t>
      </w:r>
      <w:r w:rsidRPr="00571863">
        <w:rPr>
          <w:rFonts w:ascii="Times New Roman" w:hAnsi="Times New Roman" w:cs="Times New Roman"/>
          <w:sz w:val="26"/>
          <w:szCs w:val="26"/>
        </w:rPr>
        <w:t xml:space="preserve">Составление эскиза.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 «На лесной поляне».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Игрушки и сувениры из природного материала</w:t>
      </w:r>
      <w:r w:rsidR="00D775DC" w:rsidRPr="0057186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Теория: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работы с объемным природным материалом (каштаны, желуди, скорлупа от орехов). Правила собирания и хранения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Практика: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работ  из природного материала (шишки, желуди), с использованием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пластелина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Подбор  материала по форме, цвету, фактуре.  Составление  собственных композиций с использованием  </w:t>
      </w:r>
      <w:proofErr w:type="gram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природного</w:t>
      </w:r>
      <w:proofErr w:type="gram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материла.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7186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«Неувядающие травы».</w:t>
      </w:r>
      <w:r w:rsidRPr="0057186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Искусство флористики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Теория: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Закрепление знаний о правилах построения композиции и правилах безопасности при работе с природным материалом, сбор и хранение гербария. 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Практика: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работ  из природного материала построение сложных композиций. Подбор  материала по форме, цвету, фактуре.  Выполнение схем, зарисовок.</w:t>
      </w:r>
    </w:p>
    <w:p w:rsidR="00D775DC" w:rsidRPr="00571863" w:rsidRDefault="00D775DC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  </w:t>
      </w:r>
      <w:r w:rsidR="00CA5256"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Работа с бумагой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Теория:</w:t>
      </w: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Инструменты, материалы и приспособления.  Рабочее место.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бумаги.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Виды бумаги.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Оригами и </w:t>
      </w:r>
      <w:proofErr w:type="spellStart"/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киригами</w:t>
      </w:r>
      <w:proofErr w:type="spellEnd"/>
      <w:r w:rsidR="00D775DC"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Теория: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Теоретические сведения об искусстве оригами и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киригами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Материалы и инструменты. Основные приемы складывания (базовые формы).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Демонстрация образцов изделий.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Практика: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>Просмотр работ в этой технике (демонстрация презентации и готовых работ). Создание аппликаций в технике оригами «Зимующие птицы – снегири, синицы».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Теория: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приемы техники оригами и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киригами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.  Условные обозначения, применяемые в оригами. Схемы в оригами. Термины, применяемые в оригами.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Практика: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Базовые формы. Конструирование моделей игрушек из плоских деталей. Соединение (сборка) плоских деталей между собой при помощи клея. 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Изготовление  изделий  в технике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киригами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(новогодние игрушки, елочки и т.д.). Изготовление объёмных открыток.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Квиллинг</w:t>
      </w:r>
      <w:proofErr w:type="spellEnd"/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Теория: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История возникновения технологии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бумагокручения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квиллинга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Материалы и инструменты. Основные правила вырезания полосок для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квиллинга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Практика: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Просмотр работ в этой технике (демонстрация презентации и готовых работ).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Базовые фигуры: капля, глаз. </w:t>
      </w:r>
      <w:proofErr w:type="gram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формы: тугая спираль, капля, свободная спираль, изогнутая спираль, глаз, ромб, лист.</w:t>
      </w:r>
      <w:proofErr w:type="gramEnd"/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Создание фигурок животных и птиц в технике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квиллинга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>: эскиз работы, подготовка основы, нарезка бумаги необходимых цветов, выполнение фигурок, оформление работы.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Теория: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Основные приемы работы в технике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квиллинга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Использование бумажной филиграни для украшения различных предметов.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Практика: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Изображение цветов. Определение формы частей растений, количества, цвета бумаги, длины бумажных лент, последовательности сборки.  Сборка и оформление работ.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открыток с цветочными композициями. Оформление работы (декоративные композиции,  панно).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BE" w:rsidRPr="00571863" w:rsidRDefault="00D775D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Декупаж.</w:t>
      </w:r>
    </w:p>
    <w:p w:rsidR="001E6BBE" w:rsidRPr="00571863" w:rsidRDefault="00D775D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Теория:</w:t>
      </w:r>
      <w:r w:rsidR="001E6BBE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Теоретические сведения о технике  </w:t>
      </w:r>
      <w:proofErr w:type="spellStart"/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декупаж</w:t>
      </w:r>
      <w:proofErr w:type="spellEnd"/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Основы композиции в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декупаже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Секреты работы на светлом и тёмном фоне. Построение композиции как единой картины, основные приемы и способы построения композиции в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декупаже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E6BBE" w:rsidRPr="00571863" w:rsidRDefault="00D775D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Практика:</w:t>
      </w:r>
      <w:r w:rsidR="001E6BBE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Отработка навыков построения композиции в технике </w:t>
      </w:r>
      <w:proofErr w:type="spellStart"/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>декупаж</w:t>
      </w:r>
      <w:proofErr w:type="spellEnd"/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>. Изготовление поделок п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о образцам, рисункам, замыслу. </w:t>
      </w:r>
    </w:p>
    <w:p w:rsidR="001E6BBE" w:rsidRPr="00571863" w:rsidRDefault="00D775D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Теория:</w:t>
      </w:r>
      <w:r w:rsidR="001E6BBE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Декупаж на различных поверхностях. Виды </w:t>
      </w:r>
      <w:proofErr w:type="spellStart"/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>декупажа</w:t>
      </w:r>
      <w:proofErr w:type="spellEnd"/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: классический, прямой, обратный, объемный. Поверхности для </w:t>
      </w:r>
      <w:proofErr w:type="spellStart"/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>декупажа</w:t>
      </w:r>
      <w:proofErr w:type="spellEnd"/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и способы их подготовки к декорированию, последующая их обработка. Секреты и нюансы при работе с фонами. </w:t>
      </w:r>
    </w:p>
    <w:p w:rsidR="001E6BBE" w:rsidRPr="00571863" w:rsidRDefault="00D775D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Практика:</w:t>
      </w:r>
      <w:r w:rsidR="001E6BBE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Изготовление поделок по образцам, рисункам, замыслу. </w:t>
      </w:r>
      <w:proofErr w:type="gramStart"/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(Вазочка из баночки.</w:t>
      </w:r>
      <w:proofErr w:type="gramEnd"/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 для фотографий)</w:t>
      </w:r>
      <w:proofErr w:type="gramEnd"/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Изготовление цветов из бумаги в разных техниках</w:t>
      </w:r>
    </w:p>
    <w:p w:rsidR="001E6BBE" w:rsidRPr="00571863" w:rsidRDefault="00D775D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Теория: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Особенности создания основы и композиции. </w:t>
      </w:r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Материалы и инструменты, необходимые для выполнения работы. Последовательность выполнения работы, способы разметки с помощью специальных приспособлений. </w:t>
      </w:r>
    </w:p>
    <w:p w:rsidR="001E6BBE" w:rsidRPr="00571863" w:rsidRDefault="00D775DC" w:rsidP="005718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sz w:val="26"/>
          <w:szCs w:val="26"/>
        </w:rPr>
        <w:t>Практика:</w:t>
      </w:r>
      <w:r w:rsidR="001E6BBE" w:rsidRPr="0057186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Изготовление изделий в разных техниках.  </w:t>
      </w:r>
      <w:r w:rsidR="001E6BBE" w:rsidRPr="00571863">
        <w:rPr>
          <w:rFonts w:ascii="Times New Roman" w:hAnsi="Times New Roman" w:cs="Times New Roman"/>
          <w:sz w:val="26"/>
          <w:szCs w:val="26"/>
        </w:rPr>
        <w:t>Оформления рамки, в вазы и т.д.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A5256"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Аппликация</w:t>
      </w:r>
    </w:p>
    <w:p w:rsidR="001E6BBE" w:rsidRPr="00571863" w:rsidRDefault="00D775D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color w:val="000000"/>
          <w:sz w:val="26"/>
          <w:szCs w:val="26"/>
        </w:rPr>
        <w:lastRenderedPageBreak/>
        <w:t>Теория:</w:t>
      </w:r>
      <w:r w:rsidR="001E6BBE"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Вводный мониторинг. Аппликация как вид декоративного изобразительного искусства. Методы и приемы изготовления аппликации. Образцы работ. </w:t>
      </w:r>
    </w:p>
    <w:p w:rsidR="001E6BBE" w:rsidRPr="00571863" w:rsidRDefault="00D775D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color w:val="000000"/>
          <w:sz w:val="26"/>
          <w:szCs w:val="26"/>
        </w:rPr>
        <w:t>Практика:</w:t>
      </w:r>
      <w:r w:rsidR="001E6BBE"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Изготовление предметно – декоративных (дом, грибок, кораблик, закладка, узор), силуэтных (птицы, рыбы, животные) и сюжетно-тематических (сказки, басни, пейзажи) аппликаций. </w:t>
      </w:r>
      <w:proofErr w:type="gramEnd"/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Теория: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группы аппликации: предметная, сюжетная, декоративная. Материалы и инструменты для работы.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Проработка сюжета, эскиз для изготовления предметной аппликации: вырезание деталей, фи</w:t>
      </w:r>
      <w:r w:rsidR="00D775DC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гурок, выкладывание картинки. 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Аппликация из ткани.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Теория: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ткани для аппликации, технология подготовки ткани, инструменты. Последовательность работы.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Практика: </w:t>
      </w:r>
      <w:proofErr w:type="gram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предметной аппликации из ткани: подготовка ткани, вырезание фигурок, приклеивание на осн</w:t>
      </w:r>
      <w:r w:rsidR="00D775DC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ование (фон), оформление работы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(ромашка, тюльпан, утенок, щенок, пейзаж). </w:t>
      </w:r>
      <w:proofErr w:type="gramEnd"/>
    </w:p>
    <w:p w:rsidR="003B3470" w:rsidRPr="00571863" w:rsidRDefault="003B3470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Аппликация из фетра.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Теория:</w:t>
      </w: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сведения о фетре. Особенности фетра. </w:t>
      </w:r>
      <w:r w:rsidRPr="00571863">
        <w:rPr>
          <w:rFonts w:ascii="Times New Roman" w:eastAsia="Calibri" w:hAnsi="Times New Roman" w:cs="Times New Roman"/>
          <w:sz w:val="26"/>
          <w:szCs w:val="26"/>
        </w:rPr>
        <w:t>Разнообразие видов фетра (</w:t>
      </w:r>
      <w:proofErr w:type="gramStart"/>
      <w:r w:rsidRPr="00571863">
        <w:rPr>
          <w:rFonts w:ascii="Times New Roman" w:eastAsia="Calibri" w:hAnsi="Times New Roman" w:cs="Times New Roman"/>
          <w:sz w:val="26"/>
          <w:szCs w:val="26"/>
        </w:rPr>
        <w:t>акриловый</w:t>
      </w:r>
      <w:proofErr w:type="gramEnd"/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, вискозный, шерстяной и др.).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Цвет в изделии. Сочетание цветов. Тёплые и холодные цвета.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Практика: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выполнения плоскостной аппликации из фетра.</w:t>
      </w:r>
    </w:p>
    <w:p w:rsidR="001E6BBE" w:rsidRPr="00571863" w:rsidRDefault="00D775D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Изделие «Ободок с цветами».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1863">
        <w:rPr>
          <w:rFonts w:ascii="Times New Roman" w:eastAsia="Calibri" w:hAnsi="Times New Roman" w:cs="Times New Roman"/>
          <w:b/>
          <w:sz w:val="26"/>
          <w:szCs w:val="26"/>
        </w:rPr>
        <w:t>Мозаика</w:t>
      </w:r>
      <w:r w:rsidR="00D775DC" w:rsidRPr="0057186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Теория</w:t>
      </w:r>
      <w:r w:rsidR="00D775DC" w:rsidRPr="00571863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Искусство мозаики, её история. </w:t>
      </w:r>
      <w:r w:rsidRPr="0057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Знакомство с приемами работы в аппликации.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E6BBE" w:rsidRPr="00571863" w:rsidRDefault="00D775D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Практика:</w:t>
      </w:r>
      <w:r w:rsidR="001E6BBE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кусочков мозаики (резанием или обрывом). Порядок выполнения мозаики, способы наклеивания кусочков бумаги при помощи иглы (пинцета). Мозаичный коврик. Рисованная мозаика.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Теория</w:t>
      </w:r>
      <w:r w:rsidR="00D775DC" w:rsidRPr="00571863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Pr="005718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71863">
        <w:rPr>
          <w:rFonts w:ascii="Times New Roman" w:eastAsia="Calibri" w:hAnsi="Times New Roman" w:cs="Times New Roman"/>
          <w:sz w:val="26"/>
          <w:szCs w:val="26"/>
        </w:rPr>
        <w:t>Виды мозаики.  Используемые инструменты.</w:t>
      </w:r>
    </w:p>
    <w:p w:rsidR="001E6BBE" w:rsidRPr="00571863" w:rsidRDefault="00D775D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Практика:</w:t>
      </w:r>
      <w:r w:rsidR="001E6BBE" w:rsidRPr="0057186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gramStart"/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Мозаика из круп, яичной скорлупы, пуговиц, бусин, бисера, камн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ей, ракушек и песка (на выбор).</w:t>
      </w:r>
      <w:proofErr w:type="gramEnd"/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Итоговое занятие </w:t>
      </w:r>
    </w:p>
    <w:p w:rsidR="001E6BBE" w:rsidRPr="00571863" w:rsidRDefault="00D775D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Практика:</w:t>
      </w:r>
      <w:r w:rsidR="001E6BBE" w:rsidRPr="0057186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сюжетных аппликаций из различного материала (бумаги, ткани, кожи и т. д.) </w:t>
      </w:r>
      <w:r w:rsidR="001E6BBE" w:rsidRPr="00571863">
        <w:rPr>
          <w:rFonts w:ascii="Times New Roman" w:eastAsia="Calibri" w:hAnsi="Times New Roman" w:cs="Times New Roman"/>
          <w:sz w:val="26"/>
          <w:szCs w:val="26"/>
        </w:rPr>
        <w:t xml:space="preserve">Выставка творческих работ. </w:t>
      </w:r>
      <w:r w:rsidR="00193B3F" w:rsidRPr="00571863">
        <w:rPr>
          <w:rFonts w:ascii="Times New Roman" w:eastAsia="Calibri" w:hAnsi="Times New Roman" w:cs="Times New Roman"/>
          <w:sz w:val="26"/>
          <w:szCs w:val="26"/>
        </w:rPr>
        <w:t xml:space="preserve">Участие в конкурсе. </w:t>
      </w:r>
      <w:r w:rsidR="001E6BBE" w:rsidRPr="00571863">
        <w:rPr>
          <w:rFonts w:ascii="Times New Roman" w:eastAsia="Calibri" w:hAnsi="Times New Roman" w:cs="Times New Roman"/>
          <w:sz w:val="26"/>
          <w:szCs w:val="26"/>
        </w:rPr>
        <w:t>Подведение итогов.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A5256"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Работа с текстилем</w:t>
      </w:r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Шкатулка швейных принадлежностей. </w:t>
      </w:r>
      <w:r w:rsidR="00193B3F" w:rsidRPr="00571863">
        <w:rPr>
          <w:rFonts w:ascii="Times New Roman" w:hAnsi="Times New Roman" w:cs="Times New Roman"/>
          <w:bCs/>
          <w:color w:val="000000"/>
          <w:sz w:val="26"/>
          <w:szCs w:val="26"/>
        </w:rPr>
        <w:t>Введение в раздел.</w:t>
      </w:r>
    </w:p>
    <w:p w:rsidR="001E6BBE" w:rsidRPr="00571863" w:rsidRDefault="00D775D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i/>
          <w:color w:val="000000"/>
          <w:sz w:val="26"/>
          <w:szCs w:val="26"/>
        </w:rPr>
        <w:t>Теория: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Теоретические  сведения.  Демонстрац</w:t>
      </w:r>
      <w:r w:rsidR="00193B3F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  слайдов, образцов изделий. 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Виды ткани: шелк, шерсть, сатин, тик, мех, гипюр, фланель, ситец. </w:t>
      </w:r>
      <w:r w:rsidR="00193B3F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Свойства ткани: механические (прочность, </w:t>
      </w:r>
      <w:proofErr w:type="spellStart"/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>сминаемость</w:t>
      </w:r>
      <w:proofErr w:type="spellEnd"/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>, износостойкость), физические (теплозащитные свойства), технологические (скольжение, осыпаемость, усадка).</w:t>
      </w:r>
      <w:proofErr w:type="gramEnd"/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Виды соединения ткани: склеивание, ручной шов, машинный шов, связывание, прикалывание. </w:t>
      </w:r>
    </w:p>
    <w:p w:rsidR="001E6BBE" w:rsidRPr="00571863" w:rsidRDefault="00D775D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Практика: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Раскрой заготовок. Изготовление работы «Шкатулка». Оклеивание коробки. Оформление крышки фурнитурой (шнур, тесьма, бусины, пуговицы). (Дидактический материал «Работа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с текстильными материалами»). </w:t>
      </w:r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863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lastRenderedPageBreak/>
        <w:t>Изготовление плоской игрушки</w:t>
      </w:r>
    </w:p>
    <w:p w:rsidR="00193B3F" w:rsidRPr="00571863" w:rsidRDefault="00193B3F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Теория: </w:t>
      </w:r>
      <w:r w:rsidRPr="005718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Из истории игрушки. Инструменты и материалы для работы.</w:t>
      </w:r>
    </w:p>
    <w:p w:rsidR="00193B3F" w:rsidRPr="00571863" w:rsidRDefault="00D775D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Практика:</w:t>
      </w:r>
      <w:r w:rsidR="001E6BBE"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193B3F" w:rsidRPr="00571863">
        <w:rPr>
          <w:rFonts w:ascii="Times New Roman" w:hAnsi="Times New Roman" w:cs="Times New Roman"/>
          <w:color w:val="000000"/>
          <w:sz w:val="26"/>
          <w:szCs w:val="26"/>
        </w:rPr>
        <w:t>Выкраивание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3B3F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деталей по шаблону, пошив деталей.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Набивание деталей ватой. Закрепление набивки способом неоднократного наматывания нити. Порядок соединения трёх и более деталей при помощи пошагового диктанта. </w:t>
      </w:r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Изготовление  мягкой игрушки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1E6BBE" w:rsidRPr="00571863" w:rsidRDefault="00D775D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Практика:</w:t>
      </w:r>
      <w:r w:rsidR="001E6BBE"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eastAsia="Calibri" w:hAnsi="Times New Roman" w:cs="Times New Roman"/>
          <w:sz w:val="26"/>
          <w:szCs w:val="26"/>
        </w:rPr>
        <w:t xml:space="preserve">Беседа об объемных игрушках. Отличительные особенности объемной игрушки. </w:t>
      </w:r>
      <w:r w:rsidR="00193B3F" w:rsidRPr="00571863">
        <w:rPr>
          <w:rFonts w:ascii="Times New Roman" w:hAnsi="Times New Roman" w:cs="Times New Roman"/>
          <w:color w:val="000000"/>
          <w:sz w:val="26"/>
          <w:szCs w:val="26"/>
        </w:rPr>
        <w:t>Разработка выкроек-лекал, выкраивание деталей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Шов – потайной, вперед иголкой. Выворачивание заготовки, набивка ватой. Зашивание отверстия швом через край. Оформление изделия фурнитурой. </w:t>
      </w:r>
    </w:p>
    <w:p w:rsidR="00193B3F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Изготовление  сувениров из текстиля </w:t>
      </w:r>
    </w:p>
    <w:p w:rsidR="001E6BBE" w:rsidRPr="00571863" w:rsidRDefault="00193B3F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Практика: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B2C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Раскрой и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пошив предложенных изделий: «Игольница», «Лошадка», «Кот».</w:t>
      </w:r>
    </w:p>
    <w:p w:rsidR="001E6BBE" w:rsidRPr="00571863" w:rsidRDefault="001E6BBE" w:rsidP="00571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Пэчворк</w:t>
      </w:r>
      <w:proofErr w:type="spellEnd"/>
      <w:r w:rsidR="00D54B2C"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D54B2C" w:rsidRPr="00571863">
        <w:rPr>
          <w:rFonts w:ascii="Times New Roman" w:hAnsi="Times New Roman" w:cs="Times New Roman"/>
          <w:bCs/>
          <w:color w:val="000000"/>
          <w:sz w:val="26"/>
          <w:szCs w:val="26"/>
        </w:rPr>
        <w:t>Лоскутное шитьё.</w:t>
      </w:r>
    </w:p>
    <w:p w:rsidR="001E6BBE" w:rsidRPr="00571863" w:rsidRDefault="00D775D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Теория:</w:t>
      </w:r>
      <w:r w:rsidR="001E6BBE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 Возможности лоскутного шитья, его связь с направлениями современной моды. </w:t>
      </w:r>
    </w:p>
    <w:p w:rsidR="001E6BBE" w:rsidRPr="00571863" w:rsidRDefault="00D775D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Практика:</w:t>
      </w:r>
      <w:r w:rsidR="001E6BBE" w:rsidRPr="0057186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E6BBE" w:rsidRPr="00571863">
        <w:rPr>
          <w:rFonts w:ascii="Times New Roman" w:eastAsia="Calibri" w:hAnsi="Times New Roman" w:cs="Times New Roman"/>
          <w:sz w:val="26"/>
          <w:szCs w:val="26"/>
        </w:rPr>
        <w:t>Изготовление эскиза изделия в технике лоскутного шитья (прихватка).  Подбор тканей по цвету, рисунку и фактуре, подготовка их к работе. Изготовление шаблонов. Раскрой ткани с учётом долевой нити. Технология соединения деталей между собой с подкладкой. Использование прокладочных материалов.</w:t>
      </w:r>
      <w:r w:rsidR="00D54B2C" w:rsidRPr="00571863">
        <w:rPr>
          <w:rFonts w:ascii="Times New Roman" w:eastAsia="Calibri" w:hAnsi="Times New Roman" w:cs="Times New Roman"/>
          <w:sz w:val="26"/>
          <w:szCs w:val="26"/>
        </w:rPr>
        <w:t xml:space="preserve"> Изготовление изделия в технике лоскутного шитья («Прихватка», «Гусеница»).</w:t>
      </w:r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Итоговое занятие </w:t>
      </w:r>
    </w:p>
    <w:p w:rsidR="001E6BBE" w:rsidRPr="00571863" w:rsidRDefault="00D775D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Практика:</w:t>
      </w:r>
      <w:r w:rsidR="001E6BBE" w:rsidRPr="0057186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E6BBE" w:rsidRPr="00571863">
        <w:rPr>
          <w:rFonts w:ascii="Times New Roman" w:eastAsia="Calibri" w:hAnsi="Times New Roman" w:cs="Times New Roman"/>
          <w:sz w:val="26"/>
          <w:szCs w:val="26"/>
        </w:rPr>
        <w:t>Выставка творческих работ. Подведение итогов.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6BBE" w:rsidRPr="00571863" w:rsidRDefault="00CA5256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  № 5</w:t>
      </w:r>
      <w:r w:rsidR="001E6BBE"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Вышивка</w:t>
      </w:r>
    </w:p>
    <w:p w:rsidR="001E6BBE" w:rsidRPr="00571863" w:rsidRDefault="00D775D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Теория:</w:t>
      </w:r>
      <w:r w:rsidRPr="0057186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E6BBE" w:rsidRPr="005718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История вышивки.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Демонстрация образцов вышитых изделий.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виды швов вышивки. Освоение приемов по выполне</w:t>
      </w:r>
      <w:r w:rsidR="00DB7703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различных вышивальных швов.</w:t>
      </w:r>
    </w:p>
    <w:p w:rsidR="001E6BBE" w:rsidRPr="00571863" w:rsidRDefault="00D775D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Практика:</w:t>
      </w:r>
      <w:r w:rsidR="001E6BBE" w:rsidRPr="0057186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E6BBE" w:rsidRPr="00571863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Волшебный крестик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Вышивание швом «крестик». Освоение приемов.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1E6BBE" w:rsidRPr="00571863" w:rsidRDefault="00D775D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Практика:</w:t>
      </w:r>
      <w:r w:rsidR="001E6BBE" w:rsidRPr="0057186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E6BBE"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Загадочный бисер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вышивки бисером. Отработка приемов.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BE" w:rsidRPr="00571863" w:rsidRDefault="00D775D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Практика:</w:t>
      </w:r>
      <w:r w:rsidR="001E6BBE" w:rsidRPr="0057186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техники объемной  вышивки. Отработка приемов, вышивание изделий.</w:t>
      </w:r>
    </w:p>
    <w:p w:rsidR="001E6BBE" w:rsidRPr="00571863" w:rsidRDefault="00D775D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Практика:</w:t>
      </w:r>
      <w:r w:rsidR="001E6BBE" w:rsidRPr="0057186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E6BBE" w:rsidRPr="00571863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Чудесные ленты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техники вышивания лентами. Отработка приемов, вышивание изделий.</w:t>
      </w:r>
      <w:r w:rsidR="002D6CC7" w:rsidRPr="005718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5718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Вышивание лентами. Закрепление ленты в игле</w:t>
      </w:r>
      <w:r w:rsidR="002D6CC7" w:rsidRPr="005718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. </w:t>
      </w:r>
      <w:r w:rsidRPr="005718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Технология выполнения швов: прямой, ленточный, шнурок, сетка, петля с </w:t>
      </w:r>
      <w:proofErr w:type="spellStart"/>
      <w:r w:rsidRPr="005718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прикрепом</w:t>
      </w:r>
      <w:proofErr w:type="spellEnd"/>
      <w:r w:rsidRPr="005718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, </w:t>
      </w:r>
      <w:proofErr w:type="spellStart"/>
      <w:r w:rsidRPr="005718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рокко</w:t>
      </w:r>
      <w:proofErr w:type="spellEnd"/>
      <w:r w:rsidR="002D6CC7" w:rsidRPr="005718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. </w:t>
      </w:r>
      <w:r w:rsidRPr="005718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Выполнение элементов: розы «паут</w:t>
      </w:r>
      <w:r w:rsidR="002D6CC7" w:rsidRPr="005718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инка», цветка из ленты в сборку </w:t>
      </w:r>
      <w:r w:rsidRPr="005718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Панно с вышивкой лентами. Оформление готовых работ.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6BBE" w:rsidRPr="00571863" w:rsidRDefault="00CA5256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1863">
        <w:rPr>
          <w:rFonts w:ascii="Times New Roman" w:eastAsia="Calibri" w:hAnsi="Times New Roman" w:cs="Times New Roman"/>
          <w:b/>
          <w:sz w:val="26"/>
          <w:szCs w:val="26"/>
        </w:rPr>
        <w:t>Раздел № 6</w:t>
      </w:r>
      <w:r w:rsidR="001E6BBE" w:rsidRPr="00571863">
        <w:rPr>
          <w:rFonts w:ascii="Times New Roman" w:eastAsia="Calibri" w:hAnsi="Times New Roman" w:cs="Times New Roman"/>
          <w:b/>
          <w:sz w:val="26"/>
          <w:szCs w:val="26"/>
        </w:rPr>
        <w:t>. Вязание</w:t>
      </w:r>
    </w:p>
    <w:p w:rsidR="001E6BBE" w:rsidRPr="00571863" w:rsidRDefault="00CE083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lastRenderedPageBreak/>
        <w:t>Теория:</w:t>
      </w:r>
      <w:r w:rsidR="001E6BBE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История возникновения вязания. Выбор крючка и пряжи. Основные правила вязания крючком. Инструменты и материалы. </w:t>
      </w:r>
    </w:p>
    <w:p w:rsidR="001E6BBE" w:rsidRPr="00571863" w:rsidRDefault="00CE083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Практика:</w:t>
      </w:r>
      <w:r w:rsidR="001E6BBE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Правильная постановка рук при вязании. Вязание первой петли </w:t>
      </w:r>
      <w:r w:rsidR="002D6CC7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и цепочка из воздушных петель. </w:t>
      </w:r>
    </w:p>
    <w:p w:rsidR="001E6BBE" w:rsidRPr="00571863" w:rsidRDefault="00CE083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Теория:</w:t>
      </w:r>
      <w:r w:rsidR="001E6BBE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Введение понятия: прямое вязание, столбик с </w:t>
      </w:r>
      <w:proofErr w:type="spellStart"/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>накидом</w:t>
      </w:r>
      <w:proofErr w:type="spellEnd"/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Условные обозначения. Просмотр схем и образцов. </w:t>
      </w:r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Правила вязания столбика без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накида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Введение понятия: воздушная петля, столбик без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накида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>, схема, петли для начала ряда. Условные обозначения. Просмотр схем и образцов.</w:t>
      </w:r>
    </w:p>
    <w:p w:rsidR="001E6BBE" w:rsidRPr="00571863" w:rsidRDefault="00CE083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Практика:</w:t>
      </w:r>
      <w:r w:rsidR="001E6BBE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>Отработка навыков вязания 1-й петли, воздушных петель, столбика бе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з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накида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Ровный край вязания. </w:t>
      </w:r>
    </w:p>
    <w:p w:rsidR="001E6BBE" w:rsidRPr="00571863" w:rsidRDefault="00CE0835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Теория:</w:t>
      </w:r>
      <w:r w:rsidR="001E6BBE" w:rsidRPr="0057186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Вязание изделий 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спицами.  Демонстрация приемов.</w:t>
      </w:r>
    </w:p>
    <w:p w:rsidR="00CE0835" w:rsidRPr="00571863" w:rsidRDefault="00CE083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Практика:</w:t>
      </w:r>
      <w:r w:rsidR="001E6BBE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Набор петель. Понятие: «Изнаночная» и «лицевая», отработка на практике.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6BBE" w:rsidRPr="00571863" w:rsidRDefault="00CA5256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1863">
        <w:rPr>
          <w:rFonts w:ascii="Times New Roman" w:eastAsia="Calibri" w:hAnsi="Times New Roman" w:cs="Times New Roman"/>
          <w:b/>
          <w:sz w:val="26"/>
          <w:szCs w:val="26"/>
        </w:rPr>
        <w:t>Раздел № 7</w:t>
      </w:r>
      <w:r w:rsidR="001E6BBE" w:rsidRPr="00571863">
        <w:rPr>
          <w:rFonts w:ascii="Times New Roman" w:eastAsia="Calibri" w:hAnsi="Times New Roman" w:cs="Times New Roman"/>
          <w:b/>
          <w:sz w:val="26"/>
          <w:szCs w:val="26"/>
        </w:rPr>
        <w:t>.  Декорирование одежды.</w:t>
      </w:r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Ремонт одежды </w:t>
      </w:r>
    </w:p>
    <w:p w:rsidR="001E6BBE" w:rsidRPr="00571863" w:rsidRDefault="00CE083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Теория:</w:t>
      </w:r>
      <w:r w:rsidR="001E6BBE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Виды ремонта одежды в домашних условиях. Материалы и приспособления.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Практика.</w:t>
      </w:r>
      <w:r w:rsidRPr="0057186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571863">
        <w:rPr>
          <w:rFonts w:ascii="Times New Roman" w:eastAsia="Calibri" w:hAnsi="Times New Roman" w:cs="Times New Roman"/>
          <w:sz w:val="26"/>
          <w:szCs w:val="26"/>
        </w:rPr>
        <w:t>Организация рабочего места для ручных работ. Подбор инструментов и материалов. Пришивание различного вида пуговиц. Устранение рваных и по шву разрывов.</w:t>
      </w:r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Штопка. </w:t>
      </w:r>
    </w:p>
    <w:p w:rsidR="001E6BBE" w:rsidRPr="00571863" w:rsidRDefault="00CE083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Теория:</w:t>
      </w:r>
      <w:r w:rsidR="001E6BBE"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Дефекты ткани. </w:t>
      </w:r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Термоаппликация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Штопка. Переплетение нитей основы и утка. </w:t>
      </w:r>
    </w:p>
    <w:p w:rsidR="001E6BBE" w:rsidRPr="00571863" w:rsidRDefault="00CE083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Практика:</w:t>
      </w:r>
      <w:r w:rsidR="001E6BBE"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>Пошаговый диктант выполнения штопки с использование</w:t>
      </w:r>
      <w:r w:rsidR="00C82E1C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м дополнительных инструментов. </w:t>
      </w:r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Заплатка </w:t>
      </w:r>
    </w:p>
    <w:p w:rsidR="001E6BBE" w:rsidRPr="00571863" w:rsidRDefault="00CE083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Теория:</w:t>
      </w:r>
      <w:r w:rsidR="001E6BBE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Способы оформления накладной, потайной заплатки. Назначение заплатки в виде аппликации. </w:t>
      </w:r>
    </w:p>
    <w:p w:rsidR="002D6CC7" w:rsidRPr="00571863" w:rsidRDefault="002D6CC7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Практика: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Наклеивание </w:t>
      </w:r>
      <w:proofErr w:type="spellStart"/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>термоаппликации</w:t>
      </w:r>
      <w:proofErr w:type="spellEnd"/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>. Изготовление эскиза орнамента. Выполнение накладной заплатки. Выполнение заплаты в виде цветка косыми стежками. Выполнение заплатки в виде бабочки петельными стежками. Выполнение заплат</w:t>
      </w:r>
      <w:r w:rsidR="00C82E1C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ы по выбору машинной строчкой. </w:t>
      </w:r>
    </w:p>
    <w:p w:rsidR="002D6CC7" w:rsidRPr="00571863" w:rsidRDefault="002D6CC7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Украшение одежды. </w:t>
      </w:r>
    </w:p>
    <w:p w:rsidR="002D6CC7" w:rsidRPr="00571863" w:rsidRDefault="002D6CC7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«Коллаж». Головной убор. </w:t>
      </w:r>
    </w:p>
    <w:p w:rsidR="002D6CC7" w:rsidRPr="00571863" w:rsidRDefault="002D6CC7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Теория: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Использование разных техник для создания головного убора: аппликация, вышивание с использованием фурнитуры. </w:t>
      </w:r>
      <w:proofErr w:type="gram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Использование различных материалов: ткань, бисер, лента, пуговицы, мех, кожа, стразы, краска акриловая для ткани. </w:t>
      </w:r>
      <w:proofErr w:type="gramEnd"/>
    </w:p>
    <w:p w:rsidR="001E6BBE" w:rsidRPr="00571863" w:rsidRDefault="002D6CC7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Практика: Выполнение рисунка на бейсболке в разных техниках. Изготовление и декор шляпки.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6BBE" w:rsidRPr="00571863" w:rsidRDefault="00CA5256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b/>
          <w:sz w:val="26"/>
          <w:szCs w:val="26"/>
        </w:rPr>
        <w:t>Раздел № 8</w:t>
      </w:r>
      <w:r w:rsidR="001E6BBE" w:rsidRPr="00571863">
        <w:rPr>
          <w:rFonts w:ascii="Times New Roman" w:eastAsia="Calibri" w:hAnsi="Times New Roman" w:cs="Times New Roman"/>
          <w:b/>
          <w:sz w:val="26"/>
          <w:szCs w:val="26"/>
        </w:rPr>
        <w:t xml:space="preserve">.  Художественное творчество  </w:t>
      </w:r>
    </w:p>
    <w:p w:rsidR="001E6BBE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Вводное занятие.  </w:t>
      </w:r>
      <w:proofErr w:type="spellStart"/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Цветоведение</w:t>
      </w:r>
      <w:proofErr w:type="spellEnd"/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</w:p>
    <w:p w:rsidR="001E6BBE" w:rsidRPr="00571863" w:rsidRDefault="00CE083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Теория:</w:t>
      </w:r>
      <w:r w:rsidR="001E6BBE"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Знакомство с содержанием программы. Инструменты и материалы, необходимые для работы. Организация рабочего места. </w:t>
      </w:r>
    </w:p>
    <w:p w:rsidR="002D6CC7" w:rsidRPr="00571863" w:rsidRDefault="001E6BBE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Основы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цветоведения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Цвета: холодные, тёплые, нейтральные. Контраст. </w:t>
      </w:r>
    </w:p>
    <w:p w:rsidR="001E6BBE" w:rsidRPr="00571863" w:rsidRDefault="00CE083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Практика:</w:t>
      </w:r>
      <w:r w:rsidR="001E6BBE"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1E6BBE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Составление динамической модели композиции. Роспись с использованием цветового круга. Подбор фона и рамки с использованием двухцветной гармонии. </w:t>
      </w:r>
    </w:p>
    <w:p w:rsidR="001E6BBE" w:rsidRPr="00571863" w:rsidRDefault="001E6BBE" w:rsidP="00571863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E6BBE" w:rsidRPr="00571863" w:rsidRDefault="001E6BBE" w:rsidP="0057186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Знакомство с видами декоративно-прикладного искусства России</w:t>
      </w:r>
    </w:p>
    <w:p w:rsidR="001E6BBE" w:rsidRPr="00571863" w:rsidRDefault="00CE0835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bidi="en-US"/>
        </w:rPr>
        <w:t xml:space="preserve">Теория: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Виды декоративно - прикладного искусства России.</w:t>
      </w:r>
      <w:r w:rsidR="00751DCC" w:rsidRPr="00571863">
        <w:rPr>
          <w:rFonts w:ascii="Times New Roman" w:eastAsia="Times New Roman" w:hAnsi="Times New Roman" w:cs="Times New Roman"/>
          <w:i/>
          <w:sz w:val="26"/>
          <w:szCs w:val="26"/>
          <w:lang w:bidi="en-US"/>
        </w:rPr>
        <w:t xml:space="preserve">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Народные традиции росписи </w:t>
      </w:r>
      <w:proofErr w:type="spellStart"/>
      <w:r w:rsidR="001E6BBE"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писанок</w:t>
      </w:r>
      <w:proofErr w:type="spellEnd"/>
      <w:r w:rsidR="001E6BBE"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. Знаки-символы.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Знакомство с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Филимоновской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751DCC"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и Дымковской </w:t>
      </w:r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игрушкой. Характерные особенности, колорит, традиционность образа.</w:t>
      </w:r>
    </w:p>
    <w:p w:rsidR="001E6BBE" w:rsidRPr="00571863" w:rsidRDefault="00CE0835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Традиции Хохломской росписи.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Растительные мотивы хохломской росписи.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Верховая роспись. Хохломская травка. Цветовая гамма росписи, композиция.</w:t>
      </w:r>
    </w:p>
    <w:p w:rsidR="001E6BBE" w:rsidRPr="00571863" w:rsidRDefault="00CE0835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Традиции Городецкой росписи.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Растительные мотивы Городецкой росписи, Композиция. Последовательность выполнения элементов росписи «розана» и «купавки». Форма, размер, цвет.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Посещение выставки мастеров народно-прикладного искусства, беседа. </w:t>
      </w:r>
    </w:p>
    <w:p w:rsidR="001E6BBE" w:rsidRPr="00571863" w:rsidRDefault="00CE0835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bidi="en-US"/>
        </w:rPr>
        <w:t xml:space="preserve">Практика: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Народные традиции росписи </w:t>
      </w:r>
      <w:proofErr w:type="spellStart"/>
      <w:r w:rsidR="001E6BBE"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писанок</w:t>
      </w:r>
      <w:proofErr w:type="spellEnd"/>
      <w:r w:rsidR="001E6BBE"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. Орнамент, элементы композиции росписи.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Роспись пасхального яйца.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Дымковская игрушка. Элементы орнамента. Кистевая роспись.</w:t>
      </w:r>
      <w:r w:rsidR="00751DCC"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Художественное оформление работ.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Выставка детских работ «На ярмарке мастеров русских игрушек»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Этапы росписи подмалёвка, оттенок,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разживка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Коллективная работа «Расписные доски». Подготовка к праздникам, изготовление подарков родным и друзьям.  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Участие в городских конкурсах и смотрах по декоративн</w:t>
      </w:r>
      <w:proofErr w:type="gramStart"/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о-</w:t>
      </w:r>
      <w:proofErr w:type="gramEnd"/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прикладному творчеству.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E6BBE" w:rsidRPr="00571863" w:rsidRDefault="001E6BBE" w:rsidP="0057186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Средства художественного языка</w:t>
      </w:r>
    </w:p>
    <w:p w:rsidR="001E6BBE" w:rsidRPr="00571863" w:rsidRDefault="00CE0835" w:rsidP="0057186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x-none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  <w:t>Теория:</w:t>
      </w:r>
      <w:r w:rsidRPr="00571863">
        <w:rPr>
          <w:rFonts w:ascii="Times New Roman" w:eastAsia="Times New Roman" w:hAnsi="Times New Roman" w:cs="Times New Roman"/>
          <w:b/>
          <w:i/>
          <w:sz w:val="26"/>
          <w:szCs w:val="26"/>
          <w:lang w:eastAsia="x-none"/>
        </w:rPr>
        <w:t xml:space="preserve">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Характер и ритм линий.</w:t>
      </w:r>
      <w:r w:rsidR="00751DCC" w:rsidRPr="00571863">
        <w:rPr>
          <w:rFonts w:ascii="Times New Roman" w:eastAsia="Times New Roman" w:hAnsi="Times New Roman" w:cs="Times New Roman"/>
          <w:b/>
          <w:i/>
          <w:sz w:val="26"/>
          <w:szCs w:val="26"/>
          <w:lang w:eastAsia="x-none"/>
        </w:rPr>
        <w:t xml:space="preserve">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Ритм пятен как средство выражения.</w:t>
      </w:r>
    </w:p>
    <w:p w:rsidR="001E6BBE" w:rsidRPr="00571863" w:rsidRDefault="00751D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bidi="en-US"/>
        </w:rPr>
        <w:t xml:space="preserve">Практика: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Линия как средство выражения. «Волшебные узоры». Рисунок.</w:t>
      </w:r>
      <w:r w:rsidRPr="00571863">
        <w:rPr>
          <w:rFonts w:ascii="Times New Roman" w:eastAsia="Times New Roman" w:hAnsi="Times New Roman" w:cs="Times New Roman"/>
          <w:i/>
          <w:sz w:val="26"/>
          <w:szCs w:val="26"/>
          <w:lang w:bidi="en-US"/>
        </w:rPr>
        <w:t xml:space="preserve">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Характер и ритм линий.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Коллективная работа панно: «Поздняя осень», «Золотая осень» и т. д.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bidi="en-US"/>
        </w:rPr>
        <w:t>Экскурсия-наблюдение на улице, беседа.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  <w:t>Теория:</w:t>
      </w:r>
      <w:r w:rsidRPr="005718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Теоретические сведения о росписи по дереву. Виды росписи.</w:t>
      </w:r>
      <w:r w:rsidR="00751DCC" w:rsidRPr="005718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E6BBE" w:rsidRPr="00571863" w:rsidRDefault="00751D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bidi="en-US"/>
        </w:rPr>
        <w:t xml:space="preserve">Практика: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над эскизом (практическая работа). </w:t>
      </w:r>
      <w:r w:rsidR="001E6BBE" w:rsidRPr="005718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Роспись изделий (роспись кухонных дощечек, матрешек). Покрытие изделий лаком.</w:t>
      </w:r>
    </w:p>
    <w:p w:rsidR="001E6BBE" w:rsidRPr="00571863" w:rsidRDefault="001E6BBE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  <w:t>Теория:</w:t>
      </w:r>
      <w:r w:rsidRPr="005718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Теоретические сведения о росписи по камню.</w:t>
      </w:r>
    </w:p>
    <w:p w:rsidR="001E6BBE" w:rsidRPr="00571863" w:rsidRDefault="00751DC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bidi="en-US"/>
        </w:rPr>
      </w:pPr>
      <w:r w:rsidRPr="00571863">
        <w:rPr>
          <w:rFonts w:ascii="Times New Roman" w:eastAsia="Times New Roman" w:hAnsi="Times New Roman" w:cs="Times New Roman"/>
          <w:i/>
          <w:sz w:val="26"/>
          <w:szCs w:val="26"/>
          <w:lang w:bidi="en-US"/>
        </w:rPr>
        <w:t xml:space="preserve">Практика: </w:t>
      </w:r>
      <w:r w:rsidR="001E6BBE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над эскизом (практическая работа). </w:t>
      </w:r>
      <w:r w:rsidR="001E6BBE" w:rsidRPr="005718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Роспись изделий (животный мир).</w:t>
      </w:r>
    </w:p>
    <w:p w:rsidR="001E6BBE" w:rsidRPr="00571863" w:rsidRDefault="001E6BBE" w:rsidP="0057186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x-none"/>
        </w:rPr>
        <w:t>Организация выставок детских рисунков, поделок. Итоговый мониторинг.</w:t>
      </w:r>
    </w:p>
    <w:p w:rsidR="00D738C1" w:rsidRPr="00571863" w:rsidRDefault="00D738C1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F66" w:rsidRPr="00571863" w:rsidRDefault="00646F66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Прогнозируемые результаты</w:t>
      </w:r>
    </w:p>
    <w:p w:rsidR="00BE0E1D" w:rsidRPr="00571863" w:rsidRDefault="00BE0E1D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После прохождения программы</w:t>
      </w:r>
    </w:p>
    <w:p w:rsidR="00646F66" w:rsidRPr="00571863" w:rsidRDefault="00BE0E1D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spellStart"/>
      <w:r w:rsidRPr="0057186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об</w:t>
      </w:r>
      <w:r w:rsidR="00646F66" w:rsidRPr="0057186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учащиеся</w:t>
      </w:r>
      <w:proofErr w:type="spellEnd"/>
      <w:r w:rsidR="00646F66" w:rsidRPr="0057186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знают:</w:t>
      </w:r>
      <w:r w:rsidR="00646F66" w:rsidRPr="0057186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646F66" w:rsidRPr="00571863" w:rsidRDefault="00646F66" w:rsidP="00571863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571863">
        <w:rPr>
          <w:rFonts w:ascii="Times New Roman" w:eastAsia="Calibri" w:hAnsi="Times New Roman" w:cs="Times New Roman"/>
          <w:iCs/>
          <w:sz w:val="26"/>
          <w:szCs w:val="26"/>
        </w:rPr>
        <w:t>правила техники безопасности при работе с ножницами клеем спичками и другими материалами;</w:t>
      </w:r>
    </w:p>
    <w:p w:rsidR="00646F66" w:rsidRPr="00571863" w:rsidRDefault="00646F66" w:rsidP="00571863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571863">
        <w:rPr>
          <w:rFonts w:ascii="Times New Roman" w:eastAsia="Calibri" w:hAnsi="Times New Roman" w:cs="Times New Roman"/>
          <w:iCs/>
          <w:sz w:val="26"/>
          <w:szCs w:val="26"/>
        </w:rPr>
        <w:t xml:space="preserve">основные законы </w:t>
      </w:r>
      <w:proofErr w:type="spellStart"/>
      <w:r w:rsidRPr="00571863">
        <w:rPr>
          <w:rFonts w:ascii="Times New Roman" w:eastAsia="Calibri" w:hAnsi="Times New Roman" w:cs="Times New Roman"/>
          <w:iCs/>
          <w:sz w:val="26"/>
          <w:szCs w:val="26"/>
        </w:rPr>
        <w:t>цветоведения</w:t>
      </w:r>
      <w:proofErr w:type="spellEnd"/>
      <w:r w:rsidRPr="00571863">
        <w:rPr>
          <w:rFonts w:ascii="Times New Roman" w:eastAsia="Calibri" w:hAnsi="Times New Roman" w:cs="Times New Roman"/>
          <w:iCs/>
          <w:sz w:val="26"/>
          <w:szCs w:val="26"/>
        </w:rPr>
        <w:t xml:space="preserve"> и композиции</w:t>
      </w:r>
      <w:r w:rsidRPr="0057186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646F66" w:rsidRPr="00571863" w:rsidRDefault="00646F66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умеют:</w:t>
      </w:r>
    </w:p>
    <w:p w:rsidR="00646F66" w:rsidRPr="00571863" w:rsidRDefault="00646F66" w:rsidP="0057186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571863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 xml:space="preserve">выполнять работы в разных техниках (аппликация, </w:t>
      </w:r>
      <w:proofErr w:type="spellStart"/>
      <w:r w:rsidRPr="00571863">
        <w:rPr>
          <w:rFonts w:ascii="Times New Roman" w:eastAsia="Calibri" w:hAnsi="Times New Roman" w:cs="Times New Roman"/>
          <w:iCs/>
          <w:sz w:val="26"/>
          <w:szCs w:val="26"/>
        </w:rPr>
        <w:t>квили</w:t>
      </w:r>
      <w:r w:rsidR="00BE0E1D" w:rsidRPr="00571863">
        <w:rPr>
          <w:rFonts w:ascii="Times New Roman" w:eastAsia="Calibri" w:hAnsi="Times New Roman" w:cs="Times New Roman"/>
          <w:iCs/>
          <w:sz w:val="26"/>
          <w:szCs w:val="26"/>
        </w:rPr>
        <w:t>нг</w:t>
      </w:r>
      <w:proofErr w:type="spellEnd"/>
      <w:r w:rsidR="00BE0E1D" w:rsidRPr="00571863">
        <w:rPr>
          <w:rFonts w:ascii="Times New Roman" w:eastAsia="Calibri" w:hAnsi="Times New Roman" w:cs="Times New Roman"/>
          <w:iCs/>
          <w:sz w:val="26"/>
          <w:szCs w:val="26"/>
        </w:rPr>
        <w:t xml:space="preserve">, </w:t>
      </w:r>
      <w:proofErr w:type="spellStart"/>
      <w:r w:rsidR="00BE0E1D" w:rsidRPr="00571863">
        <w:rPr>
          <w:rFonts w:ascii="Times New Roman" w:eastAsia="Calibri" w:hAnsi="Times New Roman" w:cs="Times New Roman"/>
          <w:iCs/>
          <w:sz w:val="26"/>
          <w:szCs w:val="26"/>
        </w:rPr>
        <w:t>декупаж</w:t>
      </w:r>
      <w:proofErr w:type="spellEnd"/>
      <w:r w:rsidR="00BE0E1D" w:rsidRPr="00571863">
        <w:rPr>
          <w:rFonts w:ascii="Times New Roman" w:eastAsia="Calibri" w:hAnsi="Times New Roman" w:cs="Times New Roman"/>
          <w:iCs/>
          <w:sz w:val="26"/>
          <w:szCs w:val="26"/>
        </w:rPr>
        <w:t>, аппликация, вязание, вышивание</w:t>
      </w:r>
      <w:r w:rsidRPr="00571863">
        <w:rPr>
          <w:rFonts w:ascii="Times New Roman" w:eastAsia="Calibri" w:hAnsi="Times New Roman" w:cs="Times New Roman"/>
          <w:iCs/>
          <w:sz w:val="26"/>
          <w:szCs w:val="26"/>
        </w:rPr>
        <w:t>), с использованием природного и бросового материала;</w:t>
      </w:r>
    </w:p>
    <w:p w:rsidR="00646F66" w:rsidRPr="00571863" w:rsidRDefault="00646F66" w:rsidP="0057186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рационально использовать учебную литературу для проектирования и создания объектов прикладного искусства; </w:t>
      </w:r>
    </w:p>
    <w:p w:rsidR="00646F66" w:rsidRPr="00571863" w:rsidRDefault="00646F66" w:rsidP="0057186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распознавать и применять материалы, инструменты и оборудование в технологических процессах;</w:t>
      </w:r>
    </w:p>
    <w:p w:rsidR="00646F66" w:rsidRPr="00571863" w:rsidRDefault="00646F66" w:rsidP="0057186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выполнять технологические операции с соблюдением установленных норм, стандартов и ограничений;</w:t>
      </w:r>
    </w:p>
    <w:p w:rsidR="00646F66" w:rsidRPr="00571863" w:rsidRDefault="00646F66" w:rsidP="0057186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обосновывать критерии и показатели качества промежуточных и конечных результатов творчества.</w:t>
      </w:r>
    </w:p>
    <w:p w:rsidR="00BE0E1D" w:rsidRPr="00571863" w:rsidRDefault="00BE0E1D" w:rsidP="005718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0E1D" w:rsidRPr="00571863" w:rsidRDefault="00BE0E1D" w:rsidP="00571863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Модель выпускника</w:t>
      </w:r>
    </w:p>
    <w:tbl>
      <w:tblPr>
        <w:tblStyle w:val="a9"/>
        <w:tblW w:w="0" w:type="auto"/>
        <w:tblInd w:w="-350" w:type="dxa"/>
        <w:tblLook w:val="04A0" w:firstRow="1" w:lastRow="0" w:firstColumn="1" w:lastColumn="0" w:noHBand="0" w:noVBand="1"/>
      </w:tblPr>
      <w:tblGrid>
        <w:gridCol w:w="5278"/>
        <w:gridCol w:w="4536"/>
      </w:tblGrid>
      <w:tr w:rsidR="00BE0E1D" w:rsidRPr="00571863" w:rsidTr="00571863">
        <w:tc>
          <w:tcPr>
            <w:tcW w:w="5278" w:type="dxa"/>
          </w:tcPr>
          <w:p w:rsidR="00BE0E1D" w:rsidRPr="00571863" w:rsidRDefault="00BE0E1D" w:rsidP="0057186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Знает </w:t>
            </w:r>
          </w:p>
        </w:tc>
        <w:tc>
          <w:tcPr>
            <w:tcW w:w="4536" w:type="dxa"/>
          </w:tcPr>
          <w:p w:rsidR="00BE0E1D" w:rsidRPr="00571863" w:rsidRDefault="00BE0E1D" w:rsidP="0057186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Умеет </w:t>
            </w:r>
          </w:p>
        </w:tc>
      </w:tr>
      <w:tr w:rsidR="00BE0E1D" w:rsidRPr="00571863" w:rsidTr="00571863">
        <w:tc>
          <w:tcPr>
            <w:tcW w:w="5278" w:type="dxa"/>
          </w:tcPr>
          <w:p w:rsidR="00BE0E1D" w:rsidRPr="00571863" w:rsidRDefault="00BE0E1D" w:rsidP="00571863">
            <w:pPr>
              <w:numPr>
                <w:ilvl w:val="0"/>
                <w:numId w:val="11"/>
              </w:numPr>
              <w:ind w:left="208" w:hanging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правила безопасности труда при работе с колющими и режущими инструментами, с клеем разного вида;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tabs>
                <w:tab w:val="left" w:pos="-567"/>
              </w:tabs>
              <w:ind w:left="208" w:hanging="1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историю декоративно-прикладного творчества в России, возникновения техник: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декупаж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оригами,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киригами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квиллинг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tabs>
                <w:tab w:val="left" w:pos="-567"/>
              </w:tabs>
              <w:ind w:left="208" w:hanging="1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особенности работы в разных техниках декоративно-прикладного творчества (оригами, флористика,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декупаж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киригами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 текстилем, фетром);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ind w:left="208" w:hanging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название и назначение различных инструментов, материалов для выполнения творческих работ; 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ind w:left="208" w:hanging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условные обозначения, используемые в схемах и таблицах.</w:t>
            </w:r>
          </w:p>
          <w:p w:rsidR="00BE0E1D" w:rsidRPr="00571863" w:rsidRDefault="00BE0E1D" w:rsidP="00571863">
            <w:pPr>
              <w:ind w:left="2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E0E1D" w:rsidRPr="00571863" w:rsidRDefault="00BE0E1D" w:rsidP="00571863">
            <w:pPr>
              <w:ind w:left="2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E0E1D" w:rsidRPr="00571863" w:rsidRDefault="00BE0E1D" w:rsidP="00571863">
            <w:pPr>
              <w:ind w:left="208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владеет: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tabs>
                <w:tab w:val="left" w:pos="851"/>
                <w:tab w:val="left" w:pos="1134"/>
              </w:tabs>
              <w:suppressAutoHyphens/>
              <w:ind w:left="208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алгоритмами и методами решения организационных и технологических задач;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tabs>
                <w:tab w:val="left" w:pos="851"/>
                <w:tab w:val="left" w:pos="1134"/>
              </w:tabs>
              <w:suppressAutoHyphens/>
              <w:ind w:left="208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результатами изучения технологий, применяемых как в рамках образовательного процесса, так и в реальных жизненных ситуациях;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tabs>
                <w:tab w:val="left" w:pos="851"/>
                <w:tab w:val="left" w:pos="1134"/>
              </w:tabs>
              <w:suppressAutoHyphens/>
              <w:ind w:left="208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принципами формообразования изделий из бумаги, картона, </w:t>
            </w:r>
            <w:proofErr w:type="spellStart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фомирана</w:t>
            </w:r>
            <w:proofErr w:type="spellEnd"/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бросового и природного материала;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tabs>
                <w:tab w:val="left" w:pos="851"/>
                <w:tab w:val="left" w:pos="1134"/>
              </w:tabs>
              <w:suppressAutoHyphens/>
              <w:ind w:left="208" w:hanging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культурой </w:t>
            </w:r>
            <w:hyperlink r:id="rId12" w:history="1">
              <w:r w:rsidRPr="0057186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мышления и ведения дискуссий</w:t>
              </w:r>
            </w:hyperlink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71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71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способен</w:t>
            </w:r>
            <w:proofErr w:type="gramEnd"/>
            <w:r w:rsidRPr="00571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обобщению, анализу, восприятию информации, постановке цели и выбору путей её достижения;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tabs>
                <w:tab w:val="left" w:pos="851"/>
                <w:tab w:val="left" w:pos="1134"/>
              </w:tabs>
              <w:suppressAutoHyphens/>
              <w:ind w:left="208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 и личностно значимыми </w:t>
            </w:r>
            <w:r w:rsidRPr="00571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качествами, индивидуально-личностными позициями, ценностными установками, которые раскрывают отношение к труду, системе норм и правил межличностного общения, обеспечивающие успешность совместной деятельности;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ind w:left="208" w:hanging="14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чувством любви и бережным отношением к произведениям народного и профессионального искусства;</w:t>
            </w:r>
          </w:p>
          <w:p w:rsidR="00BE0E1D" w:rsidRPr="00571863" w:rsidRDefault="00BE0E1D" w:rsidP="00571863">
            <w:pPr>
              <w:ind w:left="208"/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информационной и художественной культурой.</w:t>
            </w:r>
          </w:p>
        </w:tc>
        <w:tc>
          <w:tcPr>
            <w:tcW w:w="4536" w:type="dxa"/>
          </w:tcPr>
          <w:p w:rsidR="00BE0E1D" w:rsidRPr="00571863" w:rsidRDefault="00BE0E1D" w:rsidP="00571863">
            <w:pPr>
              <w:numPr>
                <w:ilvl w:val="0"/>
                <w:numId w:val="11"/>
              </w:numPr>
              <w:ind w:left="34" w:hanging="14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соблюдать правила безопасности труда и личной гигиены;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ind w:left="34" w:hanging="14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экономно работать с разнообразным материалом;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ind w:left="34" w:hanging="14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выполнять разметку контура по шаблону и сравнивать с образцом;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ind w:left="34" w:hanging="14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пользоваться таблицами поэтапного изготовления изделий;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ind w:left="34" w:hanging="14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составлять схемы и эскизы для творческой работы; 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ind w:left="34" w:hanging="14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классифицировать виды декоративно-прикладного искусства разных эпох; 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ind w:left="34" w:hanging="142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выбирать средства художественной выразительности для создания творческой работы;</w:t>
            </w:r>
            <w:r w:rsidRPr="0057186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ind w:left="34" w:hanging="14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складывать и собирать разные изделия из  бумаги, природного и бросового материала, и различной сложности по схемам и собственным проектам.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ind w:left="34" w:hanging="14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организовывать совместную работу в паре или группе: распределять роли, осуществлять деловое сотрудничество и взаимопомощь;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ind w:left="34" w:hanging="14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формулировать собственное мнение и варианты решения, аргументировано их </w:t>
            </w:r>
            <w:proofErr w:type="gramStart"/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излагать</w:t>
            </w:r>
            <w:proofErr w:type="gramEnd"/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, выслушивать мнения и идеи товарищей, учитывать их при организации собственной деятельности и совместной работы;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tabs>
                <w:tab w:val="left" w:pos="993"/>
              </w:tabs>
              <w:ind w:left="34" w:hanging="142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уважительно относится к истории и культуре разных народов на основе знакомства с национальным творчеством разных стран и эпох; 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tabs>
                <w:tab w:val="left" w:pos="993"/>
              </w:tabs>
              <w:ind w:left="34" w:hanging="142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планировать предстоящую практическую работу, соотносить свои действия с поставленной целью, устанавливая причинно-следственные связи между выполняемыми действиями и их результатом и прогнозировать действия, необходимые для получения планируемых результатов;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tabs>
                <w:tab w:val="left" w:pos="993"/>
              </w:tabs>
              <w:ind w:left="34" w:hanging="142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осуществлять самоконтроль выполняемых практических действий, корректировку хода практической работы;</w:t>
            </w:r>
          </w:p>
          <w:p w:rsidR="00BE0E1D" w:rsidRPr="00571863" w:rsidRDefault="00BE0E1D" w:rsidP="00571863">
            <w:pPr>
              <w:numPr>
                <w:ilvl w:val="0"/>
                <w:numId w:val="11"/>
              </w:numPr>
              <w:tabs>
                <w:tab w:val="left" w:pos="993"/>
              </w:tabs>
              <w:ind w:left="34" w:hanging="142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самостоятельно организовывать своё рабочее место в зависимости от характера выполняемой работы;</w:t>
            </w:r>
          </w:p>
          <w:p w:rsidR="00BE0E1D" w:rsidRPr="00571863" w:rsidRDefault="00BE0E1D" w:rsidP="00571863">
            <w:pPr>
              <w:ind w:left="34"/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создавать декоративно-прикладные изделия (подарочные сувениры, панно) с использованием разных техник декоративно-прикладного искусства.</w:t>
            </w:r>
          </w:p>
        </w:tc>
      </w:tr>
    </w:tbl>
    <w:p w:rsidR="00646F66" w:rsidRPr="00571863" w:rsidRDefault="00646F66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760" w:rsidRPr="00571863" w:rsidRDefault="00646F66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Полученные знания и умения дети могут применить для оформления интерьера  дома, дизайна одежды, для изготовления сувениров друзьям и близким, а в будущем, при выборе профессии – педагога дополнительного образования, учителя технологии и изобразительного творчества, модельера, дизайнера интерье</w:t>
      </w:r>
      <w:r w:rsidR="00C82E1C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ра, архитектора, рекламодателя.</w:t>
      </w:r>
    </w:p>
    <w:p w:rsidR="00860760" w:rsidRDefault="00860760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73B" w:rsidRPr="00571863" w:rsidRDefault="0088173B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8C1" w:rsidRPr="00571863" w:rsidRDefault="00D738C1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8C1" w:rsidRPr="00571863" w:rsidRDefault="00D738C1" w:rsidP="0088173B">
      <w:pPr>
        <w:numPr>
          <w:ilvl w:val="1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 w:bidi="en-US"/>
        </w:rPr>
      </w:pPr>
      <w:r w:rsidRPr="00571863">
        <w:rPr>
          <w:rFonts w:ascii="Times New Roman" w:eastAsia="Times New Roman" w:hAnsi="Times New Roman" w:cs="Times New Roman"/>
          <w:b/>
          <w:sz w:val="26"/>
          <w:szCs w:val="26"/>
          <w:lang w:val="en-US" w:eastAsia="ru-RU" w:bidi="en-US"/>
        </w:rPr>
        <w:lastRenderedPageBreak/>
        <w:t>ОБЕСПЕЧЕНИЕ</w:t>
      </w:r>
      <w:r w:rsidR="00EF4C69" w:rsidRPr="00571863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 xml:space="preserve"> ПРОГРАММЫ</w:t>
      </w:r>
    </w:p>
    <w:p w:rsidR="00D738C1" w:rsidRPr="00571863" w:rsidRDefault="00D738C1" w:rsidP="00571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 w:bidi="en-US"/>
        </w:rPr>
      </w:pP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 xml:space="preserve">4.1. Методическое обеспечение для реализации программы </w:t>
      </w:r>
      <w:r w:rsidRPr="00571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«Страна рукоделия»</w:t>
      </w:r>
      <w:r w:rsidRPr="00571863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>:</w:t>
      </w:r>
    </w:p>
    <w:p w:rsidR="00D738C1" w:rsidRPr="00571863" w:rsidRDefault="00D738C1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Для реализации данной программы используются следующие виды методического обеспечения. </w:t>
      </w:r>
    </w:p>
    <w:p w:rsidR="00D738C1" w:rsidRPr="00571863" w:rsidRDefault="00D738C1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Дидактическое обеспечение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образовательной программы располагает широким набором материалов и включает: </w:t>
      </w:r>
    </w:p>
    <w:p w:rsidR="00D738C1" w:rsidRPr="00571863" w:rsidRDefault="00D738C1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фотоматериалы по разделам занятий; </w:t>
      </w:r>
    </w:p>
    <w:p w:rsidR="00D738C1" w:rsidRPr="00571863" w:rsidRDefault="00D738C1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литературу для </w:t>
      </w:r>
      <w:proofErr w:type="gram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по декоративно-прикладному творчеству (журналы, учебные пособия, книги и др.); </w:t>
      </w:r>
    </w:p>
    <w:p w:rsidR="00D738C1" w:rsidRPr="00571863" w:rsidRDefault="00D738C1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литературу для родителей по декоративно-прикладному творчеству и по воспитанию творческой одаренности у детей; </w:t>
      </w:r>
    </w:p>
    <w:p w:rsidR="00D738C1" w:rsidRPr="00571863" w:rsidRDefault="00D738C1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методическую копилку игр (для физкультминуток и на сплочение детского коллектива); </w:t>
      </w:r>
    </w:p>
    <w:p w:rsidR="00D738C1" w:rsidRPr="00571863" w:rsidRDefault="00D738C1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иллюстративный материал по разделам программы (ксерокопии, рисунки, таблицы, тематические альбомы и др.) 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 w:rsidRPr="00571863">
        <w:rPr>
          <w:rFonts w:ascii="Times New Roman" w:eastAsia="Calibri" w:hAnsi="Times New Roman" w:cs="Times New Roman"/>
          <w:sz w:val="26"/>
          <w:szCs w:val="26"/>
          <w:lang w:eastAsia="ru-RU"/>
        </w:rPr>
        <w:t>образцы готовых изделий и работ, технологические карты, инструкционные карты.</w:t>
      </w:r>
    </w:p>
    <w:p w:rsidR="00D738C1" w:rsidRPr="00571863" w:rsidRDefault="00D738C1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Методы обучения.</w:t>
      </w:r>
      <w:r w:rsidRPr="00571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Выбор форм и методов обучения зависит от степени сложности изучаемого материала, уровня подготовки воспитанников, эмоционального настроя группы и желания учащихся работать. 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Используются: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Объяснительно-иллюстративные методы:</w:t>
      </w:r>
      <w:r w:rsidRPr="00571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рассказ, беседа, просмотр иллюстраций из журналов, презентации.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Репродуктивный метод:</w:t>
      </w:r>
      <w:r w:rsidRPr="00571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изготовление работ по образцу.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Диалогический метод:</w:t>
      </w:r>
      <w:r w:rsidRPr="00571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диалог между воспитанником и педагогом, который обеспечивает более полное, точное, углубленное изучение материала.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Проблемно-исследовательские методы:</w:t>
      </w:r>
      <w:r w:rsidRPr="00571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воспитанники совместно с педагогом проводят исследования, обобщают материалы, используя новые техники.</w:t>
      </w: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М</w:t>
      </w:r>
      <w:r w:rsidRPr="00571863">
        <w:rPr>
          <w:rFonts w:ascii="Times New Roman" w:eastAsia="Calibri" w:hAnsi="Times New Roman" w:cs="Times New Roman"/>
          <w:sz w:val="26"/>
          <w:szCs w:val="26"/>
          <w:u w:val="single"/>
        </w:rPr>
        <w:t>етод сопоставления</w:t>
      </w:r>
      <w:r w:rsidRPr="00571863">
        <w:rPr>
          <w:rFonts w:ascii="Times New Roman" w:eastAsia="Calibri" w:hAnsi="Times New Roman" w:cs="Times New Roman"/>
          <w:sz w:val="26"/>
          <w:szCs w:val="26"/>
        </w:rPr>
        <w:t>, сравнения, нахождения связей, общностей и различий. Необходимо учить ребёнка всматриваться, анализировать (форма, цвет, характер, настроение, назначение и пр.)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Игровой метод:</w:t>
      </w:r>
      <w:r w:rsidRPr="00571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занятие путешествие, игра, соревнование.</w:t>
      </w: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Игра – как метод занятий искусством, может быть художественно-познавательной, развивающей.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Игры, развивающие творческие способности. Например, игра-упражнение «Капля-художник», игра-упражнение «Дорисуй». На основании простых геометрических фигур: игра-упражнение в контурном рисунке «Ниточка-иголочка». 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71863">
        <w:rPr>
          <w:rFonts w:ascii="Times New Roman" w:eastAsia="Calibri" w:hAnsi="Times New Roman" w:cs="Times New Roman"/>
          <w:sz w:val="26"/>
          <w:szCs w:val="26"/>
          <w:u w:val="single"/>
        </w:rPr>
        <w:t>Художественно-познавательный</w:t>
      </w:r>
      <w:proofErr w:type="gramEnd"/>
      <w:r w:rsidRPr="00571863"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кроссворды на соответствующую тему занятия, викторины, конкурсы.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Программа может быть реализована с использованием электронного обучения и дистанционных образовательных технологий, </w:t>
      </w:r>
      <w:proofErr w:type="gramStart"/>
      <w:r w:rsidRPr="00571863"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 Положения</w:t>
      </w:r>
      <w:proofErr w:type="gramEnd"/>
      <w:r w:rsidRPr="00571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реализации дополнительных общеобразовательных программ с применением электронного обучения и дистанционных образовательных технологий МУ ДО «Ювента».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71863">
        <w:rPr>
          <w:rFonts w:ascii="Times New Roman" w:eastAsia="Calibri" w:hAnsi="Times New Roman" w:cs="Times New Roman"/>
          <w:sz w:val="26"/>
          <w:szCs w:val="26"/>
          <w:u w:val="single"/>
        </w:rPr>
        <w:t>Зрительный ряд содержит: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-репродукции произведений изобразительного искусства;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-художественные фотографии изделий;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lastRenderedPageBreak/>
        <w:t>-детские рисунки и рисунки педагога, как примеры выполнения творческих заданий;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-иллюстрации;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-живые предметы</w:t>
      </w:r>
      <w:r w:rsidR="00CA5256" w:rsidRPr="005718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1863">
        <w:rPr>
          <w:rFonts w:ascii="Times New Roman" w:eastAsia="Calibri" w:hAnsi="Times New Roman" w:cs="Times New Roman"/>
          <w:sz w:val="26"/>
          <w:szCs w:val="26"/>
        </w:rPr>
        <w:t>- цветы, овощи, фрукты;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-природные элементы</w:t>
      </w:r>
      <w:r w:rsidR="00CA5256" w:rsidRPr="005718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1863">
        <w:rPr>
          <w:rFonts w:ascii="Times New Roman" w:eastAsia="Calibri" w:hAnsi="Times New Roman" w:cs="Times New Roman"/>
          <w:sz w:val="26"/>
          <w:szCs w:val="26"/>
        </w:rPr>
        <w:t>- камни, ракушки, ветки;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-предметы быта - посуда, вышитые и кружевные изделия.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-пособия (таблицы, варианты упражнения, схематические изображения, элементы узоров и орнаментов, игрушки, образцы декоративно</w:t>
      </w:r>
      <w:r w:rsidR="00CA5256" w:rsidRPr="005718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1863">
        <w:rPr>
          <w:rFonts w:ascii="Times New Roman" w:eastAsia="Calibri" w:hAnsi="Times New Roman" w:cs="Times New Roman"/>
          <w:sz w:val="26"/>
          <w:szCs w:val="26"/>
        </w:rPr>
        <w:t>- прикладного искусства и пр.)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-шаблоны </w:t>
      </w:r>
    </w:p>
    <w:p w:rsidR="00CA5256" w:rsidRPr="0088173B" w:rsidRDefault="00D738C1" w:rsidP="008817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</w:pPr>
      <w:r w:rsidRPr="00571863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>4.2. Материально-техническое обесп</w:t>
      </w:r>
      <w:r w:rsidR="0088173B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 xml:space="preserve">ечение для реализации </w:t>
      </w:r>
      <w:r w:rsidR="00CA5256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образовательной программы связано с наличием следующих средств, предметов, инструментов: </w:t>
      </w:r>
    </w:p>
    <w:p w:rsidR="00CA5256" w:rsidRPr="00571863" w:rsidRDefault="00CA525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• учебный кабинет, оформленный в соответствии с профилем проводимых занятий и оборудованный в соответствии с санитарными нормами: столы и стулья для педагога и учащихся, школьной доской; шкафы и стеллажи для хранения учебной литературы и наглядных пособий, </w:t>
      </w:r>
      <w:r w:rsidRPr="00571863">
        <w:rPr>
          <w:rFonts w:ascii="Times New Roman" w:eastAsia="Calibri" w:hAnsi="Times New Roman" w:cs="Times New Roman"/>
          <w:sz w:val="26"/>
          <w:szCs w:val="26"/>
          <w:lang w:eastAsia="ru-RU"/>
        </w:rPr>
        <w:t>ноутбук с подключением сети интернет.</w:t>
      </w:r>
    </w:p>
    <w:p w:rsidR="00CA5256" w:rsidRPr="00571863" w:rsidRDefault="00CA525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Материалы: </w:t>
      </w:r>
    </w:p>
    <w:p w:rsidR="00CA5256" w:rsidRPr="00571863" w:rsidRDefault="00CA525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-бумага, бумага цветная, скрап-бумага, гофрированная бумага, картон, салфетки, джут, декоративная салфетка </w:t>
      </w:r>
      <w:proofErr w:type="gramEnd"/>
    </w:p>
    <w:p w:rsidR="00CA5256" w:rsidRPr="00571863" w:rsidRDefault="00CA525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-лоскутики ткани, фетр </w:t>
      </w:r>
    </w:p>
    <w:p w:rsidR="00CA5256" w:rsidRPr="00571863" w:rsidRDefault="00CA525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-яичная скорлупа, </w:t>
      </w:r>
    </w:p>
    <w:p w:rsidR="00CA5256" w:rsidRPr="00571863" w:rsidRDefault="00CA525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-цветочный горшок, </w:t>
      </w:r>
    </w:p>
    <w:p w:rsidR="00CA5256" w:rsidRPr="00571863" w:rsidRDefault="00CA525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-игла швейная, ножницы, клей. </w:t>
      </w:r>
    </w:p>
    <w:p w:rsidR="00CA5256" w:rsidRPr="00571863" w:rsidRDefault="00CA525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Инструменты и приспособления: </w:t>
      </w:r>
    </w:p>
    <w:p w:rsidR="00CA5256" w:rsidRPr="00571863" w:rsidRDefault="00CA525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- булавки, крючки, иголки, катушки; </w:t>
      </w:r>
    </w:p>
    <w:p w:rsidR="00CA5256" w:rsidRPr="00571863" w:rsidRDefault="00CA525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- шило, ножницы, плоскогубцы, круглогубцы, кусачки, кольца, шаблоны; </w:t>
      </w:r>
    </w:p>
    <w:p w:rsidR="00CA5256" w:rsidRPr="00571863" w:rsidRDefault="00CA525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- линейки, карандаши, клей ПВА, силиконовый клей, клеевой пистолет;</w:t>
      </w:r>
    </w:p>
    <w:p w:rsidR="00D738C1" w:rsidRPr="00571863" w:rsidRDefault="00CA525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- вязальные спицы и крючки,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пяльца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38C1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73B" w:rsidRPr="00571863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38C1" w:rsidRPr="00571863" w:rsidRDefault="00D738C1" w:rsidP="00881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186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5.</w:t>
      </w:r>
      <w:r w:rsidR="006F6836" w:rsidRPr="005718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71863">
        <w:rPr>
          <w:rFonts w:ascii="Times New Roman" w:eastAsia="Calibri" w:hAnsi="Times New Roman" w:cs="Times New Roman"/>
          <w:b/>
          <w:sz w:val="26"/>
          <w:szCs w:val="26"/>
        </w:rPr>
        <w:t>КОНТРОЛЬНО-ИЗМЕРИТЕЛЬНЫЕ МАТЕРИАЛЫ. МОНИТОРИНГ ОБРАЗОВАТЕЛЬНЫХ РЕЗУЛЬТАТОВ</w:t>
      </w:r>
    </w:p>
    <w:p w:rsidR="00D738C1" w:rsidRPr="00571863" w:rsidRDefault="00D738C1" w:rsidP="005718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Для успешной реализации программы предлагается непрерывное и систематическое отслеживание результатов деятельности детей.</w:t>
      </w:r>
    </w:p>
    <w:p w:rsidR="00D738C1" w:rsidRPr="00571863" w:rsidRDefault="00D738C1" w:rsidP="005718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  <w:u w:val="single"/>
        </w:rPr>
        <w:t>Вводный контроль</w:t>
      </w: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осуществляется в первый день обучения, цель которого выявление первичного уровня подготовки </w:t>
      </w:r>
      <w:proofErr w:type="gramStart"/>
      <w:r w:rsidRPr="00571863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571863">
        <w:rPr>
          <w:rFonts w:ascii="Times New Roman" w:eastAsia="Calibri" w:hAnsi="Times New Roman" w:cs="Times New Roman"/>
          <w:sz w:val="26"/>
          <w:szCs w:val="26"/>
        </w:rPr>
        <w:t>. Данные этого контроля дают возможность скорректировать план дальнейшего обучения. Проводится творческое задание, которое является диагностирующим, помогает определить уровень развития у детей графического навыка и мелкой моторики рук. При необходимости проводится индивидуальный опрос, если у ребенка ведущей является левая рука.</w:t>
      </w:r>
    </w:p>
    <w:p w:rsidR="00D738C1" w:rsidRPr="00571863" w:rsidRDefault="00D738C1" w:rsidP="005718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  <w:u w:val="single"/>
        </w:rPr>
        <w:t>Текущий контроль:</w:t>
      </w: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осуществляется на каждом занятии методом наблюдения, так же предполагает совместные анализ деятельности обучающихся и педагога это позволяет выявить детей менее успешных и в дальнейшем помочь им в усвоении тем, или опережающих обучение детей, и возможности  подбора для них более сложных творческих задач. Текущий контроль так же осуществляться по завершению каждой темы и выполнения итоговой работы.</w:t>
      </w:r>
    </w:p>
    <w:p w:rsidR="00D738C1" w:rsidRPr="00571863" w:rsidRDefault="00D738C1" w:rsidP="005718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  <w:u w:val="single"/>
        </w:rPr>
        <w:t>Итоговый контроль:</w:t>
      </w: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проводится по итогам 1 и 2-го полугодия, с целью определения усвоения программы, и личных достижений каждого ребенка. В течение учебного года организуются выставки с целью выявления творческих способностей </w:t>
      </w:r>
      <w:proofErr w:type="gramStart"/>
      <w:r w:rsidRPr="00571863">
        <w:rPr>
          <w:rFonts w:ascii="Times New Roman" w:eastAsia="Calibri" w:hAnsi="Times New Roman" w:cs="Times New Roman"/>
          <w:sz w:val="26"/>
          <w:szCs w:val="26"/>
        </w:rPr>
        <w:t>у</w:t>
      </w:r>
      <w:proofErr w:type="gramEnd"/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обучающихся. </w:t>
      </w:r>
    </w:p>
    <w:p w:rsidR="00D738C1" w:rsidRPr="00571863" w:rsidRDefault="00D738C1" w:rsidP="005718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По завершению каждой темы, в объединении детей, организуются выставка-просмотр, где предоставлены все работы, и дети имеют возможность самостоятельно оформить, проанализировать и оценить работы.</w:t>
      </w:r>
    </w:p>
    <w:p w:rsidR="00D738C1" w:rsidRPr="00571863" w:rsidRDefault="00D738C1" w:rsidP="005718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В течени</w:t>
      </w:r>
      <w:proofErr w:type="gramStart"/>
      <w:r w:rsidRPr="00571863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учебного года запланированы три итоговых выставки для родителей и гостей. Для выставок отбираются работы высокой техники выполнения, победителям таких выставок в конце года вручаются грамоты, дипломы.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2421"/>
        <w:gridCol w:w="2164"/>
        <w:gridCol w:w="2318"/>
      </w:tblGrid>
      <w:tr w:rsidR="00D738C1" w:rsidRPr="00571863" w:rsidTr="00910EB2">
        <w:tc>
          <w:tcPr>
            <w:tcW w:w="2463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Критерии оценки</w:t>
            </w:r>
          </w:p>
        </w:tc>
        <w:tc>
          <w:tcPr>
            <w:tcW w:w="2463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Высокий уровень (3 балла) </w:t>
            </w:r>
          </w:p>
        </w:tc>
        <w:tc>
          <w:tcPr>
            <w:tcW w:w="2464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Средний уровень 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(2 балла)</w:t>
            </w:r>
          </w:p>
        </w:tc>
        <w:tc>
          <w:tcPr>
            <w:tcW w:w="2464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Низкий уровень 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( 1 балл)</w:t>
            </w:r>
          </w:p>
        </w:tc>
      </w:tr>
      <w:tr w:rsidR="00D738C1" w:rsidRPr="00571863" w:rsidTr="00910EB2">
        <w:tc>
          <w:tcPr>
            <w:tcW w:w="2463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Способность самостоятельно выполнять работу после показа</w:t>
            </w:r>
          </w:p>
        </w:tc>
        <w:tc>
          <w:tcPr>
            <w:tcW w:w="2463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Ребенок выполняет работу после показа педагога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Ребенок выполняет работу с участием педагога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Ребенок не способен самостоятельно выполнить работу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8C1" w:rsidRPr="00571863" w:rsidTr="00910EB2">
        <w:tc>
          <w:tcPr>
            <w:tcW w:w="2463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Полное выполнение задания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 действия с материалами правильные, целенаправленные, с положительным результатом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Допускает ошибки при работе, не </w:t>
            </w:r>
            <w:proofErr w:type="gramStart"/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уверен</w:t>
            </w:r>
            <w:proofErr w:type="gramEnd"/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результате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 работе с материалом действия неправильные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8C1" w:rsidRPr="00571863" w:rsidTr="00910EB2">
        <w:tc>
          <w:tcPr>
            <w:tcW w:w="2463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Умение структурно распределять ход работы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Последовательно распределяет действия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Распределяет действия с помощью </w:t>
            </w:r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педагога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может последовательно выполнять </w:t>
            </w:r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действия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8C1" w:rsidRPr="00571863" w:rsidTr="00910EB2">
        <w:tc>
          <w:tcPr>
            <w:tcW w:w="2463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Способность представлять будущий результат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прогнозировать будущую работу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Частично </w:t>
            </w:r>
            <w:proofErr w:type="gramStart"/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уверен</w:t>
            </w:r>
            <w:proofErr w:type="gramEnd"/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выполнении задания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Действия сопровождаются с участием педагога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8C1" w:rsidRPr="00571863" w:rsidTr="00910EB2">
        <w:tc>
          <w:tcPr>
            <w:tcW w:w="2463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Ребенок овладевает умением не только в точной последовательности выполнять задания педагога, но и творить сам</w:t>
            </w:r>
          </w:p>
        </w:tc>
        <w:tc>
          <w:tcPr>
            <w:tcW w:w="2463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внести в работу личную задумку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внести в работу личную задумку только при  помощи педагога.</w:t>
            </w:r>
          </w:p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Нет творческого подхода при выполнении работы</w:t>
            </w:r>
          </w:p>
        </w:tc>
      </w:tr>
    </w:tbl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71863">
        <w:rPr>
          <w:rFonts w:ascii="Times New Roman" w:eastAsia="Calibri" w:hAnsi="Times New Roman" w:cs="Times New Roman"/>
          <w:i/>
          <w:sz w:val="26"/>
          <w:szCs w:val="26"/>
        </w:rPr>
        <w:t>Форма фиксации результатов в таблице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643"/>
        <w:gridCol w:w="889"/>
        <w:gridCol w:w="918"/>
        <w:gridCol w:w="691"/>
        <w:gridCol w:w="889"/>
        <w:gridCol w:w="918"/>
        <w:gridCol w:w="691"/>
        <w:gridCol w:w="889"/>
        <w:gridCol w:w="918"/>
        <w:gridCol w:w="691"/>
      </w:tblGrid>
      <w:tr w:rsidR="00D738C1" w:rsidRPr="00571863" w:rsidTr="00910EB2">
        <w:trPr>
          <w:trHeight w:val="375"/>
        </w:trPr>
        <w:tc>
          <w:tcPr>
            <w:tcW w:w="2027" w:type="dxa"/>
            <w:vMerge w:val="restart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27" w:type="dxa"/>
            <w:vMerge w:val="restart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Фамилия, имя </w:t>
            </w:r>
            <w:proofErr w:type="gramStart"/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907" w:type="dxa"/>
            <w:gridSpan w:val="3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Критерий 1</w:t>
            </w:r>
          </w:p>
        </w:tc>
        <w:tc>
          <w:tcPr>
            <w:tcW w:w="2907" w:type="dxa"/>
            <w:gridSpan w:val="3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Критерий 2</w:t>
            </w:r>
          </w:p>
        </w:tc>
        <w:tc>
          <w:tcPr>
            <w:tcW w:w="2907" w:type="dxa"/>
            <w:gridSpan w:val="3"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Критерий 3</w:t>
            </w:r>
          </w:p>
        </w:tc>
      </w:tr>
      <w:tr w:rsidR="00D738C1" w:rsidRPr="00571863" w:rsidTr="00910EB2">
        <w:trPr>
          <w:trHeight w:val="283"/>
        </w:trPr>
        <w:tc>
          <w:tcPr>
            <w:tcW w:w="2027" w:type="dxa"/>
            <w:vMerge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2" w:space="0" w:color="auto"/>
              <w:right w:val="single" w:sz="2" w:space="0" w:color="auto"/>
            </w:tcBorders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Вводн.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Текущ</w:t>
            </w:r>
            <w:proofErr w:type="spellEnd"/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</w:tcBorders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Итог</w:t>
            </w:r>
          </w:p>
        </w:tc>
        <w:tc>
          <w:tcPr>
            <w:tcW w:w="1038" w:type="dxa"/>
            <w:tcBorders>
              <w:top w:val="single" w:sz="2" w:space="0" w:color="auto"/>
              <w:right w:val="single" w:sz="2" w:space="0" w:color="auto"/>
            </w:tcBorders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Вводн.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Текущ</w:t>
            </w:r>
            <w:proofErr w:type="spellEnd"/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</w:tcBorders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Итог</w:t>
            </w:r>
          </w:p>
        </w:tc>
        <w:tc>
          <w:tcPr>
            <w:tcW w:w="1038" w:type="dxa"/>
            <w:tcBorders>
              <w:top w:val="single" w:sz="2" w:space="0" w:color="auto"/>
              <w:right w:val="single" w:sz="2" w:space="0" w:color="auto"/>
            </w:tcBorders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Вводн.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Текущ</w:t>
            </w:r>
            <w:proofErr w:type="spellEnd"/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</w:tcBorders>
          </w:tcPr>
          <w:p w:rsidR="00D738C1" w:rsidRPr="00571863" w:rsidRDefault="00D738C1" w:rsidP="00571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1863">
              <w:rPr>
                <w:rFonts w:ascii="Times New Roman" w:eastAsia="Calibri" w:hAnsi="Times New Roman" w:cs="Times New Roman"/>
                <w:sz w:val="26"/>
                <w:szCs w:val="26"/>
              </w:rPr>
              <w:t>Итог</w:t>
            </w:r>
          </w:p>
        </w:tc>
      </w:tr>
    </w:tbl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>Контрольно-измерительными материалам</w:t>
      </w:r>
      <w:r w:rsidR="00CA5256" w:rsidRPr="00571863">
        <w:rPr>
          <w:rFonts w:ascii="Times New Roman" w:eastAsia="Calibri" w:hAnsi="Times New Roman" w:cs="Times New Roman"/>
          <w:sz w:val="26"/>
          <w:szCs w:val="26"/>
        </w:rPr>
        <w:t>и по ДООП «Страна рукоделия</w:t>
      </w: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» будут </w:t>
      </w:r>
      <w:r w:rsidR="00CA5256" w:rsidRPr="00571863">
        <w:rPr>
          <w:rFonts w:ascii="Times New Roman" w:eastAsia="Calibri" w:hAnsi="Times New Roman" w:cs="Times New Roman"/>
          <w:sz w:val="26"/>
          <w:szCs w:val="26"/>
        </w:rPr>
        <w:t>являться итоговые работы по шести</w:t>
      </w: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разделам программы.</w:t>
      </w: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73B" w:rsidRDefault="0088173B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8C1" w:rsidRPr="00571863" w:rsidRDefault="00D738C1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738C1" w:rsidRPr="00571863" w:rsidRDefault="00D738C1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8C1" w:rsidRPr="00571863" w:rsidRDefault="00D738C1" w:rsidP="0088173B">
      <w:pPr>
        <w:pStyle w:val="a8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71863">
        <w:rPr>
          <w:rFonts w:ascii="Times New Roman" w:hAnsi="Times New Roman"/>
          <w:b/>
          <w:sz w:val="26"/>
          <w:szCs w:val="26"/>
        </w:rPr>
        <w:lastRenderedPageBreak/>
        <w:t>СПИСОК ИНФОРМАЦИОННЫХ ИСТОЧНИКОВ</w:t>
      </w:r>
    </w:p>
    <w:p w:rsidR="00D738C1" w:rsidRPr="00571863" w:rsidRDefault="00D738C1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Список литературы для педагога дополнительного образования: </w:t>
      </w:r>
    </w:p>
    <w:p w:rsidR="00C82E1C" w:rsidRPr="00571863" w:rsidRDefault="00C82E1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1. Григорьев, Е. И. «Современные технологии социально-культурной деятельности» / Е. И. Григорьев, Тамбов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2. Иванченко В. Н. Занятия в системе дополнительного образования детей. Учебно-методическое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</w:t>
      </w:r>
      <w:proofErr w:type="gram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/Д</w:t>
      </w:r>
      <w:proofErr w:type="gram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: Из-во «Учитель». -288с.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3. Программа педагога дополнительного образования: От разработки до реализации</w:t>
      </w:r>
      <w:proofErr w:type="gram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/ С</w:t>
      </w:r>
      <w:proofErr w:type="gramEnd"/>
      <w:r w:rsidRPr="00571863">
        <w:rPr>
          <w:rFonts w:ascii="Times New Roman" w:hAnsi="Times New Roman" w:cs="Times New Roman"/>
          <w:color w:val="000000"/>
          <w:sz w:val="26"/>
          <w:szCs w:val="26"/>
        </w:rPr>
        <w:t>ост. Н. К. Беспятова. – М.: Айрис – пресс. – 176с. – (Методика).</w:t>
      </w:r>
      <w:r w:rsidR="00827CA5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Молотобарова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, О. С. Кружок изготовления игрушек – сувениров: Пособие для руководителей кружков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общеобразоват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шк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и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внешк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учереждений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– 2-е изд.,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дораб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– М.: Просвещение. – 176 с.: ил.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4. Перевертень, Г. И. Самоделки из разных материалов: Кн.</w:t>
      </w:r>
      <w:r w:rsidR="00827CA5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для учителя нач. классов по внеклассной работе. – М.: Просвещение. – 112с.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Войдинова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, Н. М. Мягкая игрушка./Н. М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Войдинова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– М.: Изд-во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Эксмо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– 160с., ил.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6. Котова, И. Н. Котова, А. С. Русские обряды и традиции. Народная кукла./ И. Н. Котова, А. С. Котова </w:t>
      </w:r>
      <w:proofErr w:type="gram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–С</w:t>
      </w:r>
      <w:proofErr w:type="gram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Пб.: «Паритет». – 240с.+вкл.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7. Носырева, Т. Г. Игрушки и украшения из бисера / Т. Г. Носырева. – М.: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Астрель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: АСТ. – 143, [1] с.6 ил. – (Домашняя творческая мастерская).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6F66" w:rsidRPr="00571863" w:rsidRDefault="00C82E1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Литература для </w:t>
      </w:r>
      <w:proofErr w:type="gramStart"/>
      <w:r w:rsidRPr="0057186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обучающихся</w:t>
      </w:r>
      <w:proofErr w:type="gramEnd"/>
      <w:r w:rsidRPr="0057186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646F66" w:rsidRPr="00571863" w:rsidRDefault="00646F66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F66" w:rsidRPr="00571863" w:rsidRDefault="00646F66" w:rsidP="0057186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Хелен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Уолтер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Узоры из бумажных лент. – М.: «Университет», 2000 г.</w:t>
      </w:r>
    </w:p>
    <w:p w:rsidR="00646F66" w:rsidRPr="00571863" w:rsidRDefault="00646F66" w:rsidP="0057186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Сержантова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Т.Б. 366 моделей оригами. – М.: «Айрис Пресс», 2005 г.</w:t>
      </w:r>
    </w:p>
    <w:p w:rsidR="00646F66" w:rsidRPr="00571863" w:rsidRDefault="00646F66" w:rsidP="0057186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Леонова О. Рисуем нитью. Ажурные картины. - СПб: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Литеро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, 2005 г</w:t>
      </w:r>
    </w:p>
    <w:p w:rsidR="00646F66" w:rsidRPr="00571863" w:rsidRDefault="00646F66" w:rsidP="0057186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Давыдова Г.Н.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Бумагопластика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. Цветочные мотивы. – М: Издательство «Скрипторий 2003», 2007 г.</w:t>
      </w:r>
    </w:p>
    <w:p w:rsidR="00646F66" w:rsidRPr="00571863" w:rsidRDefault="00646F66" w:rsidP="0057186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Н.А.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Горлева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«Твоя мастерская» М. Просвещение 2007г.</w:t>
      </w:r>
    </w:p>
    <w:p w:rsidR="00646F66" w:rsidRPr="00571863" w:rsidRDefault="00646F66" w:rsidP="0057186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Неменская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«Твоя мастерская» М. Просвещение 2010г</w:t>
      </w:r>
    </w:p>
    <w:p w:rsidR="00646F66" w:rsidRPr="00571863" w:rsidRDefault="00646F66" w:rsidP="0057186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Цветы оригами для любимой мамы»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Сталкер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. 2006г.</w:t>
      </w:r>
    </w:p>
    <w:p w:rsidR="00646F66" w:rsidRPr="00571863" w:rsidRDefault="00646F66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F66" w:rsidRPr="00571863" w:rsidRDefault="00646F66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Литература для родит</w:t>
      </w:r>
      <w:r w:rsidR="00C82E1C" w:rsidRPr="0057186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елей:</w:t>
      </w:r>
    </w:p>
    <w:p w:rsidR="00C82E1C" w:rsidRPr="00571863" w:rsidRDefault="00C82E1C" w:rsidP="00571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46F66" w:rsidRPr="00571863" w:rsidRDefault="00646F66" w:rsidP="0057186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Лопатина, М.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Скрабцова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«Краски рассказывают сказки» М, «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Амрита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Русь», 2006г</w:t>
      </w:r>
    </w:p>
    <w:p w:rsidR="00646F66" w:rsidRPr="00571863" w:rsidRDefault="00646F66" w:rsidP="0057186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Литвиненко В.М., Аксенов М.В. Семья 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Самоделкиных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СПб: Кристалл, 2006.</w:t>
      </w:r>
    </w:p>
    <w:p w:rsidR="00646F66" w:rsidRPr="00571863" w:rsidRDefault="00646F66" w:rsidP="0057186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Оригами для всей семьи. Составитель </w:t>
      </w:r>
      <w:proofErr w:type="gram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Майорская</w:t>
      </w:r>
      <w:proofErr w:type="gram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- Б, 2008</w:t>
      </w:r>
    </w:p>
    <w:p w:rsidR="00646F66" w:rsidRDefault="00646F66" w:rsidP="0057186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Хордина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Р., </w:t>
      </w:r>
      <w:proofErr w:type="spellStart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Эстаделла</w:t>
      </w:r>
      <w:proofErr w:type="spellEnd"/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Большая книга развивающих занятий для</w:t>
      </w:r>
      <w:r w:rsidR="00827CA5"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- Б, 2009.</w:t>
      </w:r>
    </w:p>
    <w:p w:rsidR="0088173B" w:rsidRDefault="0088173B" w:rsidP="008817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hyperlink r:id="rId13" w:tgtFrame="_blank" w:history="1">
        <w:proofErr w:type="spellStart"/>
        <w:r w:rsidRPr="0088173B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Перечень</w:t>
        </w:r>
        <w:proofErr w:type="spellEnd"/>
        <w:r w:rsidRPr="0088173B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 xml:space="preserve"> </w:t>
        </w:r>
        <w:proofErr w:type="spellStart"/>
        <w:r w:rsidRPr="0088173B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нормативно-правовых</w:t>
        </w:r>
        <w:proofErr w:type="spellEnd"/>
        <w:r w:rsidRPr="0088173B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 xml:space="preserve"> </w:t>
        </w:r>
        <w:proofErr w:type="spellStart"/>
        <w:r w:rsidRPr="0088173B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документов</w:t>
        </w:r>
        <w:proofErr w:type="spellEnd"/>
      </w:hyperlink>
      <w:proofErr w:type="gramStart"/>
      <w:r w:rsidRPr="008817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proofErr w:type="gramEnd"/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Федеральный уровень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1.Федеральный закон от 29 декабря 2012 г. № 273-ФЗ «Об образовании в Российской Федерации».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Приказ </w:t>
      </w:r>
      <w:proofErr w:type="spellStart"/>
      <w:proofErr w:type="gramStart"/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>M</w:t>
      </w:r>
      <w:proofErr w:type="gramEnd"/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инздравсоцразвития</w:t>
      </w:r>
      <w:proofErr w:type="spellEnd"/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Концепция развития дополнительного образования детей до 2030 года, утвержденная Распоряжением Правительства Российской Федерации от 31 марта 2022 г. № 678-р.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18. 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>19.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</w:t>
      </w:r>
      <w:hyperlink r:id="rId14" w:tgtFrame="_blank" w:history="1">
        <w:r w:rsidRPr="0088173B">
          <w:rPr>
            <w:rFonts w:eastAsia="Times New Roman" w:cs="Times New Roman"/>
            <w:sz w:val="26"/>
            <w:szCs w:val="26"/>
            <w:lang w:eastAsia="ru-RU"/>
          </w:rPr>
          <w:t>Методические рекомендации  </w:t>
        </w:r>
        <w:proofErr w:type="spellStart"/>
        <w:r w:rsidRPr="0088173B">
          <w:rPr>
            <w:rFonts w:eastAsia="Times New Roman" w:cs="Times New Roman"/>
            <w:sz w:val="26"/>
            <w:szCs w:val="26"/>
            <w:lang w:eastAsia="ru-RU"/>
          </w:rPr>
          <w:t>Минпросвещения</w:t>
        </w:r>
        <w:proofErr w:type="spellEnd"/>
        <w:r w:rsidRPr="0088173B">
          <w:rPr>
            <w:rFonts w:eastAsia="Times New Roman" w:cs="Times New Roman"/>
            <w:sz w:val="26"/>
            <w:szCs w:val="26"/>
            <w:lang w:eastAsia="ru-RU"/>
          </w:rPr>
          <w:t xml:space="preserve"> РФ</w:t>
        </w:r>
      </w:hyperlink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>21.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Приказ </w:t>
      </w:r>
      <w:proofErr w:type="spellStart"/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</w:t>
      </w:r>
      <w:proofErr w:type="spellEnd"/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ПИСЬМО МИНОБРНАУКИ РФ от 11 декабря 2006 г. N 06-1844</w:t>
      </w:r>
      <w:proofErr w:type="gramStart"/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ПРИМЕРНЫХ ТРЕБОВАНИЯХ К ПРОГРАММАМ ДОПОЛНИТЕЛЬНОГО ОБРАЗОВАНИЯ ДЕТЕЙ</w:t>
      </w:r>
    </w:p>
    <w:p w:rsidR="0088173B" w:rsidRPr="0088173B" w:rsidRDefault="0088173B" w:rsidP="0088173B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</w:t>
      </w:r>
      <w:proofErr w:type="gramStart"/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</w:t>
      </w:r>
      <w:proofErr w:type="spellStart"/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разноуровневые</w:t>
      </w:r>
      <w:proofErr w:type="spellEnd"/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программы)»</w:t>
      </w:r>
      <w:proofErr w:type="gramEnd"/>
    </w:p>
    <w:p w:rsidR="0088173B" w:rsidRPr="0088173B" w:rsidRDefault="0088173B" w:rsidP="00881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Региональный уровень</w:t>
      </w:r>
    </w:p>
    <w:p w:rsidR="0088173B" w:rsidRPr="0088173B" w:rsidRDefault="0088173B" w:rsidP="0088173B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  </w:t>
      </w:r>
      <w:hyperlink r:id="rId15" w:tgtFrame="_blank" w:history="1">
        <w:r w:rsidRPr="0088173B">
          <w:rPr>
            <w:rFonts w:eastAsia="Times New Roman" w:cs="Times New Roman"/>
            <w:sz w:val="26"/>
            <w:szCs w:val="26"/>
            <w:lang w:eastAsia="ru-RU"/>
          </w:rPr>
          <w:t>Постановление Правительства Ярославской области от 06.04.2018 №235-п</w:t>
        </w:r>
        <w:proofErr w:type="gramStart"/>
        <w:r w:rsidRPr="0088173B">
          <w:rPr>
            <w:rFonts w:eastAsia="Times New Roman" w:cs="Times New Roman"/>
            <w:sz w:val="26"/>
            <w:szCs w:val="26"/>
            <w:lang w:eastAsia="ru-RU"/>
          </w:rPr>
          <w:t> </w:t>
        </w:r>
      </w:hyperlink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создании регионального модельного центра дополнительного образования детей</w:t>
      </w:r>
    </w:p>
    <w:p w:rsidR="0088173B" w:rsidRPr="0088173B" w:rsidRDefault="0088173B" w:rsidP="0088173B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  </w:t>
      </w:r>
      <w:hyperlink r:id="rId16" w:tgtFrame="_blank" w:history="1">
        <w:r w:rsidRPr="0088173B">
          <w:rPr>
            <w:rFonts w:eastAsia="Times New Roman" w:cs="Times New Roman"/>
            <w:sz w:val="26"/>
            <w:szCs w:val="26"/>
            <w:lang w:eastAsia="ru-RU"/>
          </w:rPr>
          <w:t>Постановление правительства № 527-п 17.07.2018</w:t>
        </w:r>
        <w:proofErr w:type="gramStart"/>
      </w:hyperlink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> О</w:t>
      </w:r>
      <w:proofErr w:type="gramEnd"/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</w:t>
      </w:r>
    </w:p>
    <w:p w:rsidR="0088173B" w:rsidRPr="0088173B" w:rsidRDefault="0088173B" w:rsidP="0088173B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  </w:t>
      </w:r>
      <w:hyperlink r:id="rId17" w:tgtFrame="_blank" w:history="1">
        <w:r w:rsidRPr="0088173B">
          <w:rPr>
            <w:rFonts w:eastAsia="Times New Roman" w:cs="Times New Roman"/>
            <w:sz w:val="26"/>
            <w:szCs w:val="26"/>
            <w:lang w:eastAsia="ru-RU"/>
          </w:rPr>
          <w:t>Приказ департамента образования ЯО от 27.12.2019 №47-нп </w:t>
        </w:r>
      </w:hyperlink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персонифицированного финансирования ДОД</w:t>
      </w:r>
    </w:p>
    <w:p w:rsidR="0088173B" w:rsidRPr="0088173B" w:rsidRDefault="0088173B" w:rsidP="0088173B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73B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C82E1C" w:rsidRPr="00571863" w:rsidRDefault="00C82E1C" w:rsidP="008817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F66" w:rsidRPr="00571863" w:rsidRDefault="00646F66" w:rsidP="00571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571863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Интернет-ресурсы</w:t>
      </w:r>
    </w:p>
    <w:p w:rsidR="00646F66" w:rsidRPr="00571863" w:rsidRDefault="009070F8" w:rsidP="005718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8" w:history="1"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http://www.liveinternet.ru/users/4696724/post242272040</w:t>
        </w:r>
      </w:hyperlink>
    </w:p>
    <w:p w:rsidR="00646F66" w:rsidRPr="00571863" w:rsidRDefault="009070F8" w:rsidP="005718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9" w:history="1"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http://www.liveinternet.ru/users/3235394/post170644207/</w:t>
        </w:r>
      </w:hyperlink>
    </w:p>
    <w:p w:rsidR="00646F66" w:rsidRPr="00571863" w:rsidRDefault="009070F8" w:rsidP="005718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0" w:history="1"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http://www.paper-art.ru/pages/kvilling/texnika.php</w:t>
        </w:r>
      </w:hyperlink>
    </w:p>
    <w:p w:rsidR="00646F66" w:rsidRPr="00571863" w:rsidRDefault="009070F8" w:rsidP="005718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1" w:history="1"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http://www.znaikak.ru/kaknaychitsyatehnikebymagokrycheniyakvilling.html</w:t>
        </w:r>
      </w:hyperlink>
    </w:p>
    <w:p w:rsidR="00646F66" w:rsidRPr="00571863" w:rsidRDefault="009070F8" w:rsidP="005718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2" w:history="1"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http://moikompas.ru/compas/quilling</w:t>
        </w:r>
      </w:hyperlink>
    </w:p>
    <w:p w:rsidR="00646F66" w:rsidRPr="00571863" w:rsidRDefault="009070F8" w:rsidP="005718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3" w:history="1"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http://www.kvilling.ru/index.php/kvilling/osnovy-tekhniki</w:t>
        </w:r>
      </w:hyperlink>
    </w:p>
    <w:p w:rsidR="00646F66" w:rsidRPr="00571863" w:rsidRDefault="009070F8" w:rsidP="005718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hyperlink r:id="rId24" w:history="1"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http://ejka.ru/blog/kvilling/638.html</w:t>
        </w:r>
      </w:hyperlink>
    </w:p>
    <w:p w:rsidR="00646F66" w:rsidRPr="00571863" w:rsidRDefault="009070F8" w:rsidP="005718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5" w:history="1"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http://mastera-rukodeliya.ru/kvilling/1135-osnovy-kvillinga.html</w:t>
        </w:r>
      </w:hyperlink>
    </w:p>
    <w:p w:rsidR="00646F66" w:rsidRPr="00571863" w:rsidRDefault="009070F8" w:rsidP="005718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6" w:history="1"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proofErr w:type="spellStart"/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stranamasterov</w:t>
        </w:r>
        <w:proofErr w:type="spellEnd"/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646F66" w:rsidRPr="00571863" w:rsidRDefault="009070F8" w:rsidP="005718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7" w:history="1"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http://montessoriself.ru</w:t>
        </w:r>
      </w:hyperlink>
    </w:p>
    <w:p w:rsidR="00646F66" w:rsidRPr="00571863" w:rsidRDefault="009070F8" w:rsidP="005718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8" w:history="1"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http://origami.ru/</w:t>
        </w:r>
      </w:hyperlink>
    </w:p>
    <w:p w:rsidR="00646F66" w:rsidRPr="00571863" w:rsidRDefault="009070F8" w:rsidP="005718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9" w:history="1"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http://www.origami-do.ru/</w:t>
        </w:r>
      </w:hyperlink>
    </w:p>
    <w:p w:rsidR="00646F66" w:rsidRPr="00571863" w:rsidRDefault="009070F8" w:rsidP="005718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0" w:history="1"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http://student.km.ru/</w:t>
        </w:r>
      </w:hyperlink>
    </w:p>
    <w:p w:rsidR="00646F66" w:rsidRPr="00571863" w:rsidRDefault="009070F8" w:rsidP="005718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1" w:history="1">
        <w:r w:rsidR="00646F66" w:rsidRPr="0057186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http://www.bestreferat.ru/</w:t>
        </w:r>
      </w:hyperlink>
      <w:r w:rsidR="00646F66" w:rsidRPr="00571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27CA5" w:rsidRPr="00571863" w:rsidRDefault="00827CA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2E1C" w:rsidRPr="00571863" w:rsidRDefault="00C82E1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2E1C" w:rsidRPr="00571863" w:rsidRDefault="00C82E1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2E1C" w:rsidRPr="00571863" w:rsidRDefault="00C82E1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2E1C" w:rsidRPr="00571863" w:rsidRDefault="00C82E1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2E1C" w:rsidRPr="00571863" w:rsidRDefault="00C82E1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2E1C" w:rsidRPr="00571863" w:rsidRDefault="00C82E1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2E1C" w:rsidRPr="00571863" w:rsidRDefault="00C82E1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2E1C" w:rsidRPr="00571863" w:rsidRDefault="00C82E1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2E1C" w:rsidRPr="00571863" w:rsidRDefault="00C82E1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2E1C" w:rsidRPr="00571863" w:rsidRDefault="00C82E1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2E1C" w:rsidRDefault="00C82E1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73B" w:rsidRPr="00571863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2E1C" w:rsidRPr="00571863" w:rsidRDefault="00C82E1C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27CA5" w:rsidRPr="00571863" w:rsidRDefault="00827CA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27CA5" w:rsidRPr="00571863" w:rsidRDefault="00827CA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</w:t>
      </w:r>
      <w:r w:rsidR="00860760"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</w:t>
      </w: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Приложение</w:t>
      </w:r>
      <w:r w:rsidR="0088173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1.</w:t>
      </w:r>
    </w:p>
    <w:p w:rsidR="00827CA5" w:rsidRPr="00571863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p w:rsidR="0088173B" w:rsidRPr="005929D5" w:rsidRDefault="0088173B" w:rsidP="0088173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5929D5" w:rsidRPr="005929D5">
        <w:rPr>
          <w:rFonts w:ascii="Times New Roman" w:hAnsi="Times New Roman" w:cs="Times New Roman"/>
          <w:color w:val="000000"/>
          <w:sz w:val="26"/>
          <w:szCs w:val="26"/>
        </w:rPr>
        <w:t>7.1.</w:t>
      </w:r>
      <w:r w:rsidRPr="005929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29D5">
        <w:rPr>
          <w:rFonts w:ascii="Times New Roman" w:hAnsi="Times New Roman"/>
          <w:b/>
          <w:sz w:val="26"/>
          <w:szCs w:val="26"/>
        </w:rPr>
        <w:t xml:space="preserve">Календарный учебный график </w:t>
      </w:r>
      <w:r w:rsidRPr="005929D5">
        <w:rPr>
          <w:rFonts w:ascii="Times New Roman" w:hAnsi="Times New Roman"/>
          <w:b/>
          <w:sz w:val="26"/>
          <w:szCs w:val="26"/>
        </w:rPr>
        <w:t>по ДООП «Страна рукоделия»</w:t>
      </w:r>
    </w:p>
    <w:p w:rsidR="0088173B" w:rsidRPr="005929D5" w:rsidRDefault="0088173B" w:rsidP="0088173B">
      <w:pPr>
        <w:jc w:val="center"/>
        <w:rPr>
          <w:rFonts w:ascii="Times New Roman" w:hAnsi="Times New Roman"/>
          <w:sz w:val="26"/>
          <w:szCs w:val="26"/>
        </w:rPr>
      </w:pPr>
      <w:r w:rsidRPr="005929D5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573"/>
        <w:gridCol w:w="1573"/>
        <w:gridCol w:w="1311"/>
        <w:gridCol w:w="1836"/>
        <w:gridCol w:w="1834"/>
      </w:tblGrid>
      <w:tr w:rsidR="0088173B" w:rsidRPr="005929D5" w:rsidTr="009C6A22">
        <w:tc>
          <w:tcPr>
            <w:tcW w:w="754" w:type="pct"/>
          </w:tcPr>
          <w:p w:rsidR="0088173B" w:rsidRPr="005929D5" w:rsidRDefault="0088173B" w:rsidP="009C6A22">
            <w:pPr>
              <w:spacing w:before="280" w:after="280"/>
              <w:jc w:val="center"/>
              <w:outlineLvl w:val="1"/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</w:pPr>
            <w:r w:rsidRPr="005929D5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Дата начала</w:t>
            </w:r>
          </w:p>
          <w:p w:rsidR="0088173B" w:rsidRPr="005929D5" w:rsidRDefault="0088173B" w:rsidP="009C6A22">
            <w:pPr>
              <w:spacing w:before="280" w:after="280"/>
              <w:jc w:val="center"/>
              <w:outlineLvl w:val="1"/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</w:pPr>
            <w:r w:rsidRPr="005929D5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обучения</w:t>
            </w:r>
          </w:p>
        </w:tc>
        <w:tc>
          <w:tcPr>
            <w:tcW w:w="822" w:type="pct"/>
          </w:tcPr>
          <w:p w:rsidR="0088173B" w:rsidRPr="005929D5" w:rsidRDefault="0088173B" w:rsidP="009C6A22">
            <w:pPr>
              <w:spacing w:before="280" w:after="280"/>
              <w:jc w:val="center"/>
              <w:outlineLvl w:val="1"/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</w:pPr>
            <w:r w:rsidRPr="005929D5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Дата окончания</w:t>
            </w:r>
          </w:p>
          <w:p w:rsidR="0088173B" w:rsidRPr="005929D5" w:rsidRDefault="0088173B" w:rsidP="009C6A22">
            <w:pPr>
              <w:spacing w:before="280" w:after="280"/>
              <w:jc w:val="center"/>
              <w:outlineLvl w:val="1"/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</w:pPr>
            <w:r w:rsidRPr="005929D5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обучения</w:t>
            </w:r>
          </w:p>
        </w:tc>
        <w:tc>
          <w:tcPr>
            <w:tcW w:w="822" w:type="pct"/>
          </w:tcPr>
          <w:p w:rsidR="0088173B" w:rsidRPr="005929D5" w:rsidRDefault="0088173B" w:rsidP="009C6A22">
            <w:pPr>
              <w:spacing w:before="280" w:after="280"/>
              <w:jc w:val="center"/>
              <w:outlineLvl w:val="1"/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</w:pPr>
            <w:r w:rsidRPr="005929D5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Кол-во учебных недель</w:t>
            </w:r>
          </w:p>
        </w:tc>
        <w:tc>
          <w:tcPr>
            <w:tcW w:w="685" w:type="pct"/>
          </w:tcPr>
          <w:p w:rsidR="0088173B" w:rsidRPr="005929D5" w:rsidRDefault="0088173B" w:rsidP="009C6A22">
            <w:pPr>
              <w:spacing w:before="280" w:after="280"/>
              <w:jc w:val="center"/>
              <w:outlineLvl w:val="1"/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</w:pPr>
            <w:r w:rsidRPr="005929D5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Кол-во часов в год</w:t>
            </w:r>
          </w:p>
        </w:tc>
        <w:tc>
          <w:tcPr>
            <w:tcW w:w="959" w:type="pct"/>
          </w:tcPr>
          <w:p w:rsidR="0088173B" w:rsidRPr="005929D5" w:rsidRDefault="0088173B" w:rsidP="009C6A22">
            <w:pPr>
              <w:spacing w:before="280" w:after="280"/>
              <w:jc w:val="center"/>
              <w:outlineLvl w:val="1"/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</w:pPr>
            <w:r w:rsidRPr="005929D5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Место проведения</w:t>
            </w:r>
          </w:p>
        </w:tc>
        <w:tc>
          <w:tcPr>
            <w:tcW w:w="959" w:type="pct"/>
          </w:tcPr>
          <w:p w:rsidR="0088173B" w:rsidRPr="005929D5" w:rsidRDefault="0088173B" w:rsidP="009C6A22">
            <w:pPr>
              <w:spacing w:before="280" w:after="280"/>
              <w:jc w:val="center"/>
              <w:outlineLvl w:val="1"/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</w:pPr>
            <w:r w:rsidRPr="005929D5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Режим занятий</w:t>
            </w:r>
          </w:p>
        </w:tc>
      </w:tr>
      <w:tr w:rsidR="0088173B" w:rsidRPr="005929D5" w:rsidTr="009C6A22">
        <w:tc>
          <w:tcPr>
            <w:tcW w:w="754" w:type="pct"/>
            <w:vAlign w:val="center"/>
          </w:tcPr>
          <w:p w:rsidR="0088173B" w:rsidRPr="005929D5" w:rsidRDefault="0088173B" w:rsidP="009C6A22">
            <w:pPr>
              <w:spacing w:before="280" w:after="280"/>
              <w:jc w:val="center"/>
              <w:outlineLvl w:val="1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  <w:r w:rsidRPr="005929D5">
              <w:rPr>
                <w:rFonts w:ascii="Times New Roman" w:hAnsi="Times New Roman"/>
                <w:bCs/>
                <w:spacing w:val="-1"/>
                <w:sz w:val="26"/>
                <w:szCs w:val="26"/>
              </w:rPr>
              <w:t>01.09.</w:t>
            </w:r>
          </w:p>
        </w:tc>
        <w:tc>
          <w:tcPr>
            <w:tcW w:w="822" w:type="pct"/>
            <w:vAlign w:val="center"/>
          </w:tcPr>
          <w:p w:rsidR="0088173B" w:rsidRPr="005929D5" w:rsidRDefault="0088173B" w:rsidP="009C6A22">
            <w:pPr>
              <w:spacing w:before="280" w:after="280"/>
              <w:jc w:val="center"/>
              <w:outlineLvl w:val="1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  <w:r w:rsidRPr="005929D5">
              <w:rPr>
                <w:rFonts w:ascii="Times New Roman" w:hAnsi="Times New Roman"/>
                <w:bCs/>
                <w:spacing w:val="-1"/>
                <w:sz w:val="26"/>
                <w:szCs w:val="26"/>
              </w:rPr>
              <w:t>31.05.</w:t>
            </w:r>
          </w:p>
        </w:tc>
        <w:tc>
          <w:tcPr>
            <w:tcW w:w="822" w:type="pct"/>
            <w:vAlign w:val="center"/>
          </w:tcPr>
          <w:p w:rsidR="0088173B" w:rsidRPr="005929D5" w:rsidRDefault="0088173B" w:rsidP="009C6A22">
            <w:pPr>
              <w:spacing w:before="280" w:after="280"/>
              <w:jc w:val="center"/>
              <w:outlineLvl w:val="1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  <w:r w:rsidRPr="005929D5">
              <w:rPr>
                <w:rFonts w:ascii="Times New Roman" w:hAnsi="Times New Roman"/>
                <w:bCs/>
                <w:spacing w:val="-1"/>
                <w:sz w:val="26"/>
                <w:szCs w:val="26"/>
              </w:rPr>
              <w:t>36</w:t>
            </w:r>
          </w:p>
        </w:tc>
        <w:tc>
          <w:tcPr>
            <w:tcW w:w="685" w:type="pct"/>
            <w:vAlign w:val="center"/>
          </w:tcPr>
          <w:p w:rsidR="0088173B" w:rsidRPr="005929D5" w:rsidRDefault="0088173B" w:rsidP="009C6A22">
            <w:pPr>
              <w:spacing w:before="280" w:after="280"/>
              <w:jc w:val="center"/>
              <w:outlineLvl w:val="1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  <w:r w:rsidRPr="005929D5">
              <w:rPr>
                <w:rFonts w:ascii="Times New Roman" w:hAnsi="Times New Roman"/>
                <w:bCs/>
                <w:spacing w:val="-1"/>
                <w:sz w:val="26"/>
                <w:szCs w:val="26"/>
              </w:rPr>
              <w:t>144</w:t>
            </w:r>
          </w:p>
        </w:tc>
        <w:tc>
          <w:tcPr>
            <w:tcW w:w="959" w:type="pct"/>
            <w:vAlign w:val="center"/>
          </w:tcPr>
          <w:p w:rsidR="0088173B" w:rsidRPr="005929D5" w:rsidRDefault="0088173B" w:rsidP="009C6A22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929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 ДО </w:t>
            </w:r>
            <w:r w:rsidRPr="005929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5929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Ювента</w:t>
            </w:r>
            <w:proofErr w:type="spellEnd"/>
            <w:r w:rsidRPr="005929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proofErr w:type="gramStart"/>
            <w:r w:rsidRPr="005929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5929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Строителей 34</w:t>
            </w:r>
          </w:p>
          <w:p w:rsidR="0088173B" w:rsidRPr="005929D5" w:rsidRDefault="0088173B" w:rsidP="009C6A22">
            <w:pPr>
              <w:spacing w:before="280" w:after="280"/>
              <w:jc w:val="center"/>
              <w:outlineLvl w:val="1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959" w:type="pct"/>
            <w:vAlign w:val="center"/>
          </w:tcPr>
          <w:p w:rsidR="0088173B" w:rsidRPr="005929D5" w:rsidRDefault="0088173B" w:rsidP="009C6A22">
            <w:pPr>
              <w:spacing w:before="280" w:after="280"/>
              <w:jc w:val="center"/>
              <w:outlineLvl w:val="1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  <w:r w:rsidRPr="005929D5">
              <w:rPr>
                <w:rFonts w:ascii="Times New Roman" w:hAnsi="Times New Roman"/>
                <w:bCs/>
                <w:spacing w:val="-1"/>
                <w:sz w:val="26"/>
                <w:szCs w:val="26"/>
              </w:rPr>
              <w:t>2 раза в неделю по 2 часа</w:t>
            </w:r>
          </w:p>
        </w:tc>
      </w:tr>
    </w:tbl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Pr="0088173B" w:rsidRDefault="0088173B" w:rsidP="00881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8173B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Приложение 2. </w:t>
      </w: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73B" w:rsidRPr="005929D5" w:rsidRDefault="0088173B" w:rsidP="005929D5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929D5">
        <w:rPr>
          <w:rFonts w:ascii="Times New Roman" w:hAnsi="Times New Roman"/>
          <w:b/>
          <w:color w:val="000000"/>
          <w:sz w:val="26"/>
          <w:szCs w:val="26"/>
          <w:lang w:val="ru-RU"/>
        </w:rPr>
        <w:t>Инструкции по безопасной работе с инструментами и упражнения для снятия напряжения при занятиях рукоделием.</w:t>
      </w:r>
    </w:p>
    <w:p w:rsidR="0088173B" w:rsidRDefault="0088173B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6F66" w:rsidRPr="00571863" w:rsidRDefault="00646F66" w:rsidP="0088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i/>
          <w:color w:val="000000"/>
          <w:sz w:val="26"/>
          <w:szCs w:val="26"/>
        </w:rPr>
        <w:t>Техника безопасности при работе с ножницами</w:t>
      </w:r>
    </w:p>
    <w:p w:rsidR="00827CA5" w:rsidRPr="00571863" w:rsidRDefault="00827CA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Храните ножницы в указанном месте в определённом положении.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При работе внимательно следите за направлением резания.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Не работайте с тупыми ножницами и с </w:t>
      </w:r>
      <w:proofErr w:type="gram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ослабленным</w:t>
      </w:r>
      <w:proofErr w:type="gram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шарнирным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Не держите ножницы лезвием вверх. </w:t>
      </w:r>
    </w:p>
    <w:p w:rsidR="00646F66" w:rsidRPr="00571863" w:rsidRDefault="00646F66" w:rsidP="005718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>Не оставляйте ножницы с открытыми лезвиями.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Не режьте ножницами на ходу.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Не подходите к товарищу во время работы. </w:t>
      </w:r>
    </w:p>
    <w:p w:rsidR="00827CA5" w:rsidRPr="00571863" w:rsidRDefault="00827CA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6F66" w:rsidRPr="00571863" w:rsidRDefault="00827CA5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6F66" w:rsidRPr="00571863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Техника безопасности при работе с клеем </w:t>
      </w:r>
    </w:p>
    <w:p w:rsidR="00860760" w:rsidRPr="00571863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С клеем обращайтесь осторожно. Клей ядовит!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Наноси клей на поверхность изделия только кистью.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Нельзя, чтобы клей попадал на пальцы рук, лицо, особенно глаза.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При попадании клея в глаза надо немедленно промыть их </w:t>
      </w:r>
      <w:proofErr w:type="gram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большом </w:t>
      </w:r>
    </w:p>
    <w:p w:rsidR="00646F66" w:rsidRPr="00571863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gramStart"/>
      <w:r w:rsidR="00646F66" w:rsidRPr="00571863">
        <w:rPr>
          <w:rFonts w:ascii="Times New Roman" w:hAnsi="Times New Roman" w:cs="Times New Roman"/>
          <w:color w:val="000000"/>
          <w:sz w:val="26"/>
          <w:szCs w:val="26"/>
        </w:rPr>
        <w:t>количестве</w:t>
      </w:r>
      <w:proofErr w:type="gramEnd"/>
      <w:r w:rsidR="00646F66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воды.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По окончании работы обязательно вымыть руки и кисть.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860760" w:rsidRPr="0057186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При работе с клеем пользуйтесь салфеткой. </w:t>
      </w:r>
    </w:p>
    <w:p w:rsidR="00860760" w:rsidRPr="00571863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6F66" w:rsidRPr="00571863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                                </w:t>
      </w:r>
      <w:r w:rsidR="00646F66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Мозговая гимнастика </w:t>
      </w:r>
    </w:p>
    <w:p w:rsidR="00860760" w:rsidRPr="00571863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60760" w:rsidRPr="00571863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proofErr w:type="gramStart"/>
      <w:r w:rsidR="00646F66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(упражнения для улучшения мозговой деятельности, </w:t>
      </w:r>
      <w:proofErr w:type="gramEnd"/>
    </w:p>
    <w:p w:rsidR="00646F66" w:rsidRPr="00571863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</w:t>
      </w:r>
      <w:r w:rsidR="00646F66"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длительность 2 мин.).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«Качания головой»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(упражнение стимулирует мыслительные процессы): дышите глубоко, расслабьте плечи и уроните голову вперёд.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Выполнять 30 секунд.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«Ленивые восьмёрки»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(упражнение активизирует структуры мозга, обеспечивающие запоминание, повышает устойчивость внимания): нарисовать в воздухе в горизонтальной плоскости «восьмёрки» по три раза каждой рукой, а затем обеими руками.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«Шапка для размышлений»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(улучшает внимание, ясность восприятия и речь): «наденьте шапку», то есть мягко заверните уши от верхней точки до мочки три раза.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«Вижу палец!»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указательный палец правой руки держать перед носом на расстоянии 25-30 см, смотреть на палец в течение 4—5 секунд, затем закрыть ладонью левой руки левый глаз на 4-6 секунд, смотреть на палец правым глазом, затем открыть левый глаз и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смотреть на палец двумя глазами. Проделать то же, но закрыть правый глаз. Повторить 4-6 раз. </w:t>
      </w:r>
    </w:p>
    <w:p w:rsidR="00860760" w:rsidRPr="00571863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860760" w:rsidRPr="00571863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860760" w:rsidRPr="0088173B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                    </w:t>
      </w:r>
      <w:r w:rsidR="00646F66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Корригирующие упражнения для </w:t>
      </w:r>
      <w:r w:rsidR="0088173B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глаз.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«Маляры»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Движения глаз </w:t>
      </w:r>
      <w:proofErr w:type="spell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вверз</w:t>
      </w:r>
      <w:proofErr w:type="spell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– вниз. Плавно, 8-10 раз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«Ходики»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Движения глаз вправо – влево. Плавно, 8–10 раз </w:t>
      </w:r>
    </w:p>
    <w:p w:rsidR="00646F66" w:rsidRPr="00571863" w:rsidRDefault="00646F66" w:rsidP="0057186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«Бабочка»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Плавные движения глаз вырисовывают бабочку. Правый верхний угол – правый нижний угол. Вверх по диагонали – левый верхний угол, левый нижний и т.д.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«Циферблат»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Движения глаз по большому кругу. Плавные движения глаз вырисовывают круг. Глаза поднимаем вверх. Медленный счет до восьми.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«Мотылек»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Частое моргание. Снимает напряжение с глаз, улучшает кровоснабжение.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Дети моргают, представляя, что их веки – это крылья мотылька </w:t>
      </w:r>
    </w:p>
    <w:p w:rsidR="00860760" w:rsidRPr="00571863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60760" w:rsidRPr="00571863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        </w:t>
      </w:r>
      <w:r w:rsidR="00646F66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Упражнения для снятия глазного напряжения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Эти упражнения укрепляют мышцы век, способствуют улучшению кровообращения и расслаблению мышц глаз, улучшают циркуляцию внутриглазной жидкости.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«Палец двоится»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(облегчает зрительную работу на близком расстоянии): вытянуть руку вперёд, смотреть на кончик пальца вытянутой руки, расположенной по </w:t>
      </w:r>
      <w:proofErr w:type="gram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сред-ней</w:t>
      </w:r>
      <w:proofErr w:type="gram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линии лица, медленно приближать палец, не сводя с него глаз, до тех пор, пока палец не начнёт двоиться. Повторить 6-8 раз.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«Зоркие глазки»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глазами нарисуйте 6 кругов по часовой стрелке и 6 кругов против часовой стрелки.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«Стрельба глазами»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двигайте глазами из стороны в сторону, смотря как можно дальше влево, затем вправо, затем вверх и вниз. Повторить 5-6 раз, не спеша.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«Письмо носом» </w:t>
      </w: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(снижает напряжение в области глаз): закройте глаза. Используя нос, как длинную ручку, пишите или рисуйте что-нибудь в воздухе. Глаза при этом мягко прикрыты. </w:t>
      </w:r>
    </w:p>
    <w:p w:rsidR="00860760" w:rsidRPr="00571863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860760" w:rsidRPr="00571863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646F66" w:rsidRPr="00571863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                                 </w:t>
      </w:r>
      <w:r w:rsidR="00646F66" w:rsidRPr="0057186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Упражнения для рук </w:t>
      </w:r>
    </w:p>
    <w:p w:rsidR="00860760" w:rsidRPr="00571863" w:rsidRDefault="00860760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6F66" w:rsidRPr="00571863" w:rsidRDefault="00646F66" w:rsidP="0057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71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Пальчиковая гимнастика для развития мелкой моторики и снятия усталости рук </w:t>
      </w:r>
      <w:r w:rsidRPr="00571863">
        <w:rPr>
          <w:rFonts w:ascii="Times New Roman" w:hAnsi="Times New Roman" w:cs="Times New Roman"/>
          <w:color w:val="000000"/>
          <w:sz w:val="26"/>
          <w:szCs w:val="26"/>
        </w:rPr>
        <w:t>Дети загибают по очереди пальцы сначала на левой, потом на правой руке.</w:t>
      </w:r>
      <w:proofErr w:type="gram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В конце упражнения руки у них должны быть сжаты в кулаки. </w:t>
      </w:r>
    </w:p>
    <w:p w:rsidR="00646F66" w:rsidRPr="00571863" w:rsidRDefault="00646F66" w:rsidP="005718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Вытянуть руки вперёд, растопырить пальцы, </w:t>
      </w:r>
      <w:proofErr w:type="gramStart"/>
      <w:r w:rsidRPr="00571863">
        <w:rPr>
          <w:rFonts w:ascii="Times New Roman" w:hAnsi="Times New Roman" w:cs="Times New Roman"/>
          <w:color w:val="000000"/>
          <w:sz w:val="26"/>
          <w:szCs w:val="26"/>
        </w:rPr>
        <w:t>напрячь их</w:t>
      </w:r>
      <w:proofErr w:type="gramEnd"/>
      <w:r w:rsidRPr="00571863">
        <w:rPr>
          <w:rFonts w:ascii="Times New Roman" w:hAnsi="Times New Roman" w:cs="Times New Roman"/>
          <w:color w:val="000000"/>
          <w:sz w:val="26"/>
          <w:szCs w:val="26"/>
        </w:rPr>
        <w:t xml:space="preserve"> как можно сильнее, а затем расслабить, опустить руки и слегка потрясти ими.</w:t>
      </w:r>
    </w:p>
    <w:p w:rsidR="00646F66" w:rsidRPr="00571863" w:rsidRDefault="00646F66" w:rsidP="00571863">
      <w:pPr>
        <w:tabs>
          <w:tab w:val="left" w:pos="59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46F66" w:rsidRPr="00571863" w:rsidSect="00571863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54" w:rsidRDefault="00303D54" w:rsidP="00182237">
      <w:pPr>
        <w:spacing w:after="0" w:line="240" w:lineRule="auto"/>
      </w:pPr>
      <w:r>
        <w:separator/>
      </w:r>
    </w:p>
  </w:endnote>
  <w:endnote w:type="continuationSeparator" w:id="0">
    <w:p w:rsidR="00303D54" w:rsidRDefault="00303D54" w:rsidP="001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791486"/>
      <w:docPartObj>
        <w:docPartGallery w:val="Page Numbers (Bottom of Page)"/>
        <w:docPartUnique/>
      </w:docPartObj>
    </w:sdtPr>
    <w:sdtContent>
      <w:p w:rsidR="00571863" w:rsidRDefault="005718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9D5">
          <w:rPr>
            <w:noProof/>
          </w:rPr>
          <w:t>1</w:t>
        </w:r>
        <w:r>
          <w:fldChar w:fldCharType="end"/>
        </w:r>
      </w:p>
    </w:sdtContent>
  </w:sdt>
  <w:p w:rsidR="00571863" w:rsidRDefault="005718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54" w:rsidRDefault="00303D54" w:rsidP="00182237">
      <w:pPr>
        <w:spacing w:after="0" w:line="240" w:lineRule="auto"/>
      </w:pPr>
      <w:r>
        <w:separator/>
      </w:r>
    </w:p>
  </w:footnote>
  <w:footnote w:type="continuationSeparator" w:id="0">
    <w:p w:rsidR="00303D54" w:rsidRDefault="00303D54" w:rsidP="0018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7D1"/>
    <w:multiLevelType w:val="multilevel"/>
    <w:tmpl w:val="92D8D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F715F1"/>
    <w:multiLevelType w:val="hybridMultilevel"/>
    <w:tmpl w:val="B1FA38A0"/>
    <w:lvl w:ilvl="0" w:tplc="73A4D84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291EAD"/>
    <w:multiLevelType w:val="hybridMultilevel"/>
    <w:tmpl w:val="F2984D88"/>
    <w:lvl w:ilvl="0" w:tplc="D5EC6064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F245E"/>
    <w:multiLevelType w:val="hybridMultilevel"/>
    <w:tmpl w:val="A95A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723FD"/>
    <w:multiLevelType w:val="hybridMultilevel"/>
    <w:tmpl w:val="D5B8A8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2E3BDC"/>
    <w:multiLevelType w:val="hybridMultilevel"/>
    <w:tmpl w:val="421A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732F9"/>
    <w:multiLevelType w:val="hybridMultilevel"/>
    <w:tmpl w:val="76D8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60778"/>
    <w:multiLevelType w:val="hybridMultilevel"/>
    <w:tmpl w:val="98242072"/>
    <w:lvl w:ilvl="0" w:tplc="CEEC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A73B8C"/>
    <w:multiLevelType w:val="hybridMultilevel"/>
    <w:tmpl w:val="38F21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629A5"/>
    <w:multiLevelType w:val="hybridMultilevel"/>
    <w:tmpl w:val="7C044B14"/>
    <w:lvl w:ilvl="0" w:tplc="EC646F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B50B7"/>
    <w:multiLevelType w:val="hybridMultilevel"/>
    <w:tmpl w:val="6D863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540296"/>
    <w:multiLevelType w:val="multilevel"/>
    <w:tmpl w:val="A6F4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47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C0D2C"/>
    <w:multiLevelType w:val="multilevel"/>
    <w:tmpl w:val="BFD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37"/>
    <w:rsid w:val="000C5C64"/>
    <w:rsid w:val="00182237"/>
    <w:rsid w:val="00193B3F"/>
    <w:rsid w:val="001E6BBE"/>
    <w:rsid w:val="00234AB8"/>
    <w:rsid w:val="00241B25"/>
    <w:rsid w:val="002835A9"/>
    <w:rsid w:val="002D6CC7"/>
    <w:rsid w:val="00303D54"/>
    <w:rsid w:val="003B3470"/>
    <w:rsid w:val="003D44FC"/>
    <w:rsid w:val="00571863"/>
    <w:rsid w:val="005929D5"/>
    <w:rsid w:val="005B7EF5"/>
    <w:rsid w:val="005F2A35"/>
    <w:rsid w:val="00646F66"/>
    <w:rsid w:val="00672535"/>
    <w:rsid w:val="006F6836"/>
    <w:rsid w:val="00706E27"/>
    <w:rsid w:val="00751DCC"/>
    <w:rsid w:val="00827CA5"/>
    <w:rsid w:val="00860760"/>
    <w:rsid w:val="0088173B"/>
    <w:rsid w:val="009070F8"/>
    <w:rsid w:val="00910EB2"/>
    <w:rsid w:val="00922B91"/>
    <w:rsid w:val="00941E18"/>
    <w:rsid w:val="00A26B77"/>
    <w:rsid w:val="00AF7D44"/>
    <w:rsid w:val="00B20B85"/>
    <w:rsid w:val="00BA43A7"/>
    <w:rsid w:val="00BD48CC"/>
    <w:rsid w:val="00BE0E1D"/>
    <w:rsid w:val="00C3629D"/>
    <w:rsid w:val="00C82E1C"/>
    <w:rsid w:val="00CA5256"/>
    <w:rsid w:val="00CE0835"/>
    <w:rsid w:val="00D54B2C"/>
    <w:rsid w:val="00D738C1"/>
    <w:rsid w:val="00D775DC"/>
    <w:rsid w:val="00DB7703"/>
    <w:rsid w:val="00EE4280"/>
    <w:rsid w:val="00EF4C69"/>
    <w:rsid w:val="00F651FB"/>
    <w:rsid w:val="00F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237"/>
  </w:style>
  <w:style w:type="paragraph" w:styleId="a5">
    <w:name w:val="footer"/>
    <w:basedOn w:val="a"/>
    <w:link w:val="a6"/>
    <w:uiPriority w:val="99"/>
    <w:unhideWhenUsed/>
    <w:rsid w:val="0018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237"/>
  </w:style>
  <w:style w:type="character" w:styleId="a7">
    <w:name w:val="Hyperlink"/>
    <w:basedOn w:val="a0"/>
    <w:uiPriority w:val="99"/>
    <w:unhideWhenUsed/>
    <w:rsid w:val="0067253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738C1"/>
    <w:pPr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table" w:styleId="a9">
    <w:name w:val="Table Grid"/>
    <w:basedOn w:val="a1"/>
    <w:uiPriority w:val="59"/>
    <w:rsid w:val="00BE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237"/>
  </w:style>
  <w:style w:type="paragraph" w:styleId="a5">
    <w:name w:val="footer"/>
    <w:basedOn w:val="a"/>
    <w:link w:val="a6"/>
    <w:uiPriority w:val="99"/>
    <w:unhideWhenUsed/>
    <w:rsid w:val="0018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237"/>
  </w:style>
  <w:style w:type="character" w:styleId="a7">
    <w:name w:val="Hyperlink"/>
    <w:basedOn w:val="a0"/>
    <w:uiPriority w:val="99"/>
    <w:unhideWhenUsed/>
    <w:rsid w:val="0067253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738C1"/>
    <w:pPr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table" w:styleId="a9">
    <w:name w:val="Table Grid"/>
    <w:basedOn w:val="a1"/>
    <w:uiPriority w:val="59"/>
    <w:rsid w:val="00BE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ro.yar.ru/fileadmin/iro/rmc-dop/2020/konk-perechen-dok.pdf" TargetMode="External"/><Relationship Id="rId18" Type="http://schemas.openxmlformats.org/officeDocument/2006/relationships/hyperlink" Target="http://www.liveinternet.ru/users/4696724/post242272040" TargetMode="External"/><Relationship Id="rId26" Type="http://schemas.openxmlformats.org/officeDocument/2006/relationships/hyperlink" Target="http://stranamaster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naikak.ru/kaknaychitsyatehnikebymagokrycheniyakvilling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etref.ru/zakoni-mishleniya-i-formi-poznaniya.html" TargetMode="External"/><Relationship Id="rId17" Type="http://schemas.openxmlformats.org/officeDocument/2006/relationships/hyperlink" Target="http://iro.yar.ru/fileadmin/iro/rmc-dop/2020/prikaz-271219-47-np.pdf" TargetMode="External"/><Relationship Id="rId25" Type="http://schemas.openxmlformats.org/officeDocument/2006/relationships/hyperlink" Target="http://mastera-rukodeliya.ru/kvilling/1135-osnovy-kvillinga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ro.yar.ru/fileadmin/iro/RMCentr/Koncepcija-i-Postanovlenie-o-PFDO-527-p.pdf" TargetMode="External"/><Relationship Id="rId20" Type="http://schemas.openxmlformats.org/officeDocument/2006/relationships/hyperlink" Target="http://www.paper-art.ru/pages/kvilling/texnika.php" TargetMode="External"/><Relationship Id="rId29" Type="http://schemas.openxmlformats.org/officeDocument/2006/relationships/hyperlink" Target="http://www.origami-d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o.yar.ru/fileadmin/iro/rmc-dop/2020/260320-MinprosveshchenijaRF-Metodrekom.pdf" TargetMode="External"/><Relationship Id="rId24" Type="http://schemas.openxmlformats.org/officeDocument/2006/relationships/hyperlink" Target="http://ejka.ru/blog/kvilling/638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ro.yar.ru/fileadmin/iro/RMCentr/Post-ie_PYaO_2018-04-069_235_g.pdf" TargetMode="External"/><Relationship Id="rId23" Type="http://schemas.openxmlformats.org/officeDocument/2006/relationships/hyperlink" Target="http://www.kvilling.ru/index.php/kvilling/osnovy-tekhniki" TargetMode="External"/><Relationship Id="rId28" Type="http://schemas.openxmlformats.org/officeDocument/2006/relationships/hyperlink" Target="http://origami.ru/" TargetMode="External"/><Relationship Id="rId10" Type="http://schemas.openxmlformats.org/officeDocument/2006/relationships/hyperlink" Target="https://docs.cntd.ru/document/350163313" TargetMode="External"/><Relationship Id="rId19" Type="http://schemas.openxmlformats.org/officeDocument/2006/relationships/hyperlink" Target="http://www.liveinternet.ru/users/3235394/post170644207/" TargetMode="External"/><Relationship Id="rId31" Type="http://schemas.openxmlformats.org/officeDocument/2006/relationships/hyperlink" Target="http://www.bestreferat.ru/referat-506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://iro.yar.ru/fileadmin/iro/rmc-dop/2020/260320-MinprosveshchenijaRF-Metodrekom.pdf" TargetMode="External"/><Relationship Id="rId22" Type="http://schemas.openxmlformats.org/officeDocument/2006/relationships/hyperlink" Target="http://moikompas.ru/compas/quilling" TargetMode="External"/><Relationship Id="rId27" Type="http://schemas.openxmlformats.org/officeDocument/2006/relationships/hyperlink" Target="http://montessoriself.ru" TargetMode="External"/><Relationship Id="rId30" Type="http://schemas.openxmlformats.org/officeDocument/2006/relationships/hyperlink" Target="http://student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33</Pages>
  <Words>9270</Words>
  <Characters>52844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Романтик 01</cp:lastModifiedBy>
  <cp:revision>7</cp:revision>
  <cp:lastPrinted>2022-08-02T12:10:00Z</cp:lastPrinted>
  <dcterms:created xsi:type="dcterms:W3CDTF">2022-07-20T12:22:00Z</dcterms:created>
  <dcterms:modified xsi:type="dcterms:W3CDTF">2022-08-02T12:35:00Z</dcterms:modified>
</cp:coreProperties>
</file>